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w:t>
      </w:r>
      <w:r>
        <w:t xml:space="preserve"> </w:t>
      </w:r>
      <w:r>
        <w:t xml:space="preserve">Aerospace</w:t>
      </w:r>
      <w:r>
        <w:t xml:space="preserve"> </w:t>
      </w:r>
      <w:r>
        <w:t xml:space="preserve">Engineer</w:t>
      </w:r>
      <w:r>
        <w:t xml:space="preserve"> </w:t>
      </w:r>
      <w:r>
        <w:t xml:space="preserve">-</w:t>
      </w:r>
      <w:r>
        <w:t xml:space="preserve"> </w:t>
      </w:r>
      <w:r>
        <w:t xml:space="preserve">Australia</w:t>
      </w:r>
      <w:r>
        <w:t xml:space="preserve"> </w:t>
      </w:r>
      <w:r>
        <w:t xml:space="preserve">Sydney</w:t>
      </w:r>
    </w:p>
    <w:bookmarkStart w:id="20" w:name="X303a63738973af84f84fb8fc31030f0964bf8f3"/>
    <w:p>
      <w:pPr>
        <w:pStyle w:val="Heading1"/>
      </w:pPr>
      <w:r>
        <w:t xml:space="preserve">Personal Statement: Pursuing Excellence as an Aerospace Engineer in Australia Sydney</w:t>
      </w:r>
    </w:p>
    <w:p>
      <w:pPr>
        <w:pStyle w:val="FirstParagraph"/>
      </w:pPr>
      <w:r>
        <w:t xml:space="preserve">As I prepare to submit this Personal Statement, I am filled with profound enthusiasm for the opportunity to contribute my skills and passion to the aerospace engineering community in Australia Sydney. My journey toward becoming a dedicated Aerospace Engineer has been meticulously shaped by academic rigor, hands-on innovation, and an unwavering commitment to advancing aviation technology—values that resonate deeply with Australia’s progressive aerospace sector centered in Sydney. This document encapsulates my professional trajectory, aspirations, and the compelling reasons why Australia Sydney represents the ideal ecosystem for my growth as an Aerospace Engineer.</w:t>
      </w:r>
    </w:p>
    <w:p>
      <w:pPr>
        <w:pStyle w:val="BodyText"/>
      </w:pPr>
      <w:r>
        <w:t xml:space="preserve">My academic foundation began at [University Name], where I earned a Bachelor of Engineering in Aeronautical Engineering with First-Class Honours. During my studies, I immersed myself in computational fluid dynamics (CFD), composite materials research, and aircraft systems integration—projects that directly align with the cutting-edge work underway at Sydney-based organisations like Boeing Australia and the Australian Space Agency’s headquarters in Canberra (with strong Sydney operations). One pivotal project involved designing a lightweight drone frame using carbon-fiber composites, which reduced structural weight by 27% while maintaining aerodynamic efficiency. This experience taught me to balance theoretical precision with practical constraints—a skill I now apply daily as an Aerospace Engineer. My final-year thesis on "Optimising UAV Propulsion for Urban Air Mobility" was presented at the International Conference on Aerospace Engineering in Melbourne, where I connected with industry leaders who emphasized Sydney’s emerging role as Australia’s aerospace innovation hub.</w:t>
      </w:r>
    </w:p>
    <w:p>
      <w:pPr>
        <w:pStyle w:val="BodyText"/>
      </w:pPr>
      <w:r>
        <w:t xml:space="preserve">Professionally, I honed my expertise at [Previous Company/Institution], where I contributed to a $2M R&amp;D initiative for next-generation satellite propulsion systems. As a junior Aerospace Engineer, I developed simulation models that improved fuel efficiency calculations by 18%, directly supporting our client’s mission to deploy low-orbit satellites for climate monitoring—a field where Australia Sydney is rapidly gaining global recognition. This role also underscored the importance of cross-disciplinary collaboration; I worked alongside software engineers and environmental scientists to ensure our systems met both technical specifications and ecological sustainability goals. Crucially, I learned that innovation thrives not in isolation but within communities that value diverse perspectives—something uniquely cultivated in Sydney’s multicultural aerospace landscape.</w:t>
      </w:r>
    </w:p>
    <w:p>
      <w:pPr>
        <w:pStyle w:val="BodyText"/>
      </w:pPr>
      <w:r>
        <w:t xml:space="preserve">My decision to seek opportunities in Australia Sydney is deeply intentional. I am drawn to the city’s unparalleled convergence of world-class research institutions, government investment in space infrastructure (notably the Australian Space Agency’s $100 million investment into Sydney-based projects), and a thriving ecosystem for emerging aerospace startups like Fleet.Space and Gilmour Space Technologies. Unlike other global hubs where competition can overshadow collaboration, Sydney fosters an open dialogue between academia, industry, and policymakers—evident in initiatives such as the Sydney Aerospace Innovation Network (SAIN). I am particularly inspired by Professor Sarah Chen’s work at the University of New South Wales on sustainable aviation fuels, which mirrors my own research interests. Australia’s national strategy to become a top-5 space nation by 2030 further solidifies Sydney as the ideal launchpad for my career as an Aerospace Engineer.</w:t>
      </w:r>
    </w:p>
    <w:p>
      <w:pPr>
        <w:pStyle w:val="BodyText"/>
      </w:pPr>
      <w:r>
        <w:t xml:space="preserve">Moreover, I am committed to contributing meaningfully to Australia’s socio-economic fabric. As an immigrant eager to integrate into Australian society, I have actively engaged with community groups like the Australian Institute of Aeronautical Engineers (AIAE) Sydney Chapter, attending workshops on Indigenous land management in aerospace operations—a critical aspect of Australia’s ethical engineering framework. I believe that as an Aerospace Engineer in Australia Sydney, I must not only innovate technologically but also ensure my work respects and uplifts the local environment and communities. This philosophy aligns with the Australian government’s emphasis on "inclusive innovation," where projects like the Sydney Airport’s Sustainable Aviation Fuel (SAF) trial demonstrate how engineering can drive both progress and planetary stewardship.</w:t>
      </w:r>
    </w:p>
    <w:p>
      <w:pPr>
        <w:pStyle w:val="BodyText"/>
      </w:pPr>
      <w:r>
        <w:t xml:space="preserve">Looking ahead, my goals are firmly anchored in Australia Sydney. Within five years, I aim to lead a team developing autonomous air mobility solutions for urban environments—addressing congestion while prioritizing safety and accessibility. I envision collaborating with institutions like the University of Sydney’s Aerospace Engineering Department on AI-driven collision avoidance systems, leveraging Sydney’s strengths in data science and engineering. Long-term, I aspire to mentor the next generation of engineers through programs like the Australian Government’s "Women in STEM" initiative, ensuring Australia Sydney remains a beacon for diverse talent in aerospace. My ultimate contribution would be tangible: helping establish Sydney as a global leader in sustainable aviation technology by 2035.</w:t>
      </w:r>
    </w:p>
    <w:p>
      <w:pPr>
        <w:pStyle w:val="BodyText"/>
      </w:pPr>
      <w:r>
        <w:t xml:space="preserve">This Personal Statement is not merely an application—it is a testament to my conviction that the future of aerospace engineering belongs to those who dare to build bridges between ambition and action. Australia Sydney offers the perfect confluence of visionary leadership, collaborative spirit, and geographic advantage (with its proximity to global markets) that will allow me as an Aerospace Engineer to transform theoretical knowledge into real-world impact. I am ready to immerse myself in this dynamic environment, contribute my technical skills with humility, and grow alongside the remarkable engineers who call Australia Sydney home. The skies of Sydney are not just a horizon for flight—they are a canvas for innovation where I now seek to make my mark.</w:t>
      </w:r>
    </w:p>
    <w:p>
      <w:pPr>
        <w:pStyle w:val="BodyText"/>
      </w:pPr>
      <w:r>
        <w:t xml:space="preserve">I thank you for considering this Personal Statement and welcome the opportunity to discuss how my vision as an Aerospace Engineer aligns with Australia Sydney’s ambitious aerospace future.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 Aerospace Engineer - Australia Sydney</dc:title>
  <dc:creator/>
  <dc:language>en</dc:language>
  <cp:keywords/>
  <dcterms:created xsi:type="dcterms:W3CDTF">2026-04-27T21:41:59Z</dcterms:created>
  <dcterms:modified xsi:type="dcterms:W3CDTF">2026-04-27T21:41:59Z</dcterms:modified>
</cp:coreProperties>
</file>

<file path=docProps/custom.xml><?xml version="1.0" encoding="utf-8"?>
<Properties xmlns="http://schemas.openxmlformats.org/officeDocument/2006/custom-properties" xmlns:vt="http://schemas.openxmlformats.org/officeDocument/2006/docPropsVTypes"/>
</file>