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Mexico</w:t>
      </w:r>
      <w:r>
        <w:t xml:space="preserve"> </w:t>
      </w:r>
      <w:r>
        <w:t xml:space="preserve">City</w:t>
      </w:r>
    </w:p>
    <w:bookmarkStart w:id="20" w:name="X2fd8d24b76bf8d542ab3563b8b0cb1073654501"/>
    <w:p>
      <w:pPr>
        <w:pStyle w:val="Heading1"/>
      </w:pPr>
      <w:r>
        <w:t xml:space="preserve">Personal Statement: A Visionary Path as an Aerospace Engineer in Mexico City</w:t>
      </w:r>
    </w:p>
    <w:p>
      <w:pPr>
        <w:pStyle w:val="FirstParagraph"/>
      </w:pPr>
      <w:r>
        <w:t xml:space="preserve">From the moment I first witnessed a commercial aircraft slicing through the skies over my hometown, I knew my destiny lay within the realm of aerospace engineering. This profound fascination evolved into a lifelong commitment to mastering the intricate science of flight, propulsion, and spacecraft design. Today, as I prepare to submit this</w:t>
      </w:r>
      <w:r>
        <w:t xml:space="preserve"> </w:t>
      </w:r>
      <w:r>
        <w:rPr>
          <w:bCs/>
          <w:b/>
        </w:rPr>
        <w:t xml:space="preserve">Personal Statement</w:t>
      </w:r>
      <w:r>
        <w:t xml:space="preserve">, I stand at an exciting crossroads where my technical expertise converges with an unwavering desire to contribute to Mexico's burgeoning aerospace sector from its dynamic heart—</w:t>
      </w:r>
      <w:r>
        <w:rPr>
          <w:iCs/>
          <w:i/>
        </w:rPr>
        <w:t xml:space="preserve">Mexico City</w:t>
      </w:r>
      <w:r>
        <w:t xml:space="preserve">. My journey has been meticulously shaped by academic rigor, hands-on innovation, and a deep appreciation for the cultural and industrial significance of positioning myself as an</w:t>
      </w:r>
      <w:r>
        <w:t xml:space="preserve"> </w:t>
      </w:r>
      <w:r>
        <w:rPr>
          <w:bCs/>
          <w:b/>
        </w:rPr>
        <w:t xml:space="preserve">Aerospace Engineer</w:t>
      </w:r>
      <w:r>
        <w:t xml:space="preserve"> </w:t>
      </w:r>
      <w:r>
        <w:t xml:space="preserve">within Mexico's most influential urban center.</w:t>
      </w:r>
    </w:p>
    <w:p>
      <w:pPr>
        <w:pStyle w:val="BodyText"/>
      </w:pPr>
      <w:r>
        <w:t xml:space="preserve">I completed my Bachelor of Science in Aerospace Engineering at the Instituto Politécnico Nacional (IPN), where I immersed myself in advanced coursework covering computational fluid dynamics, structural analysis, and orbital mechanics. My capstone project—a solar-powered UAV design optimized for high-altitude atmospheric research—earned recognition at the National Aeronautical Congress in 2021. This experience wasn't merely academic; it taught me how theoretical concepts transform into tangible solutions that address real-world challenges like environmental monitoring and sustainable aviation. Crucially, I learned to balance technical precision with practical constraints—a skill essential for thriving in</w:t>
      </w:r>
      <w:r>
        <w:t xml:space="preserve"> </w:t>
      </w:r>
      <w:r>
        <w:rPr>
          <w:iCs/>
          <w:i/>
        </w:rPr>
        <w:t xml:space="preserve">Mexico City</w:t>
      </w:r>
      <w:r>
        <w:t xml:space="preserve">'s unique ecosystem of innovation and infrastructure development.</w:t>
      </w:r>
    </w:p>
    <w:p>
      <w:pPr>
        <w:pStyle w:val="BodyText"/>
      </w:pPr>
      <w:r>
        <w:t xml:space="preserve">My professional journey deepened through a six-month internship at Aeroméxico's Engineering Department, where I collaborated on maintenance optimization protocols for their fleet. This role illuminated the operational realities of aerospace systems in Latin America, particularly the logistical complexities of serving a megacity like Mexico City with its dense urban fabric and growing air traffic. I developed proficiency in industry-standard tools like ANSYS Fluent and CATIA V6 while contributing to a project that reduced aircraft turnaround times by 18%—a testament to how engineering solutions directly impact regional economic vitality. This experience cemented my conviction that the future of aerospace in Mexico lies not just in cutting-edge technology, but in context-aware implementation.</w:t>
      </w:r>
    </w:p>
    <w:p>
      <w:pPr>
        <w:pStyle w:val="BodyText"/>
      </w:pPr>
      <w:r>
        <w:t xml:space="preserve">What truly defines my approach as an</w:t>
      </w:r>
      <w:r>
        <w:t xml:space="preserve"> </w:t>
      </w:r>
      <w:r>
        <w:rPr>
          <w:bCs/>
          <w:b/>
        </w:rPr>
        <w:t xml:space="preserve">Aerospace Engineer</w:t>
      </w:r>
      <w:r>
        <w:t xml:space="preserve"> </w:t>
      </w:r>
      <w:r>
        <w:t xml:space="preserve">is my commitment to bridging global innovation with local relevance. I recognize that Mexico City represents more than just a geographic location—it’s the pulsating nucleus of Latin America’s aerospace renaissance. With companies like Airbus Mexico, Lockheed Martin's regional partners, and emerging startups such as Aerocivil focusing on satellite technology,</w:t>
      </w:r>
      <w:r>
        <w:t xml:space="preserve"> </w:t>
      </w:r>
      <w:r>
        <w:rPr>
          <w:iCs/>
          <w:i/>
        </w:rPr>
        <w:t xml:space="preserve">Mexico City</w:t>
      </w:r>
      <w:r>
        <w:t xml:space="preserve"> </w:t>
      </w:r>
      <w:r>
        <w:t xml:space="preserve">has become a strategic hub for manufacturing, research, and talent development. My vision aligns perfectly with this trajectory: I aim to contribute to projects that leverage the city’s unique position—such as developing lightweight materials for urban air mobility solutions or optimizing flight paths for Mexico City International Airport (AICM), which handles over 50 million passengers annually. The opportunity to work where policy, technology, and culture intersect is unparalleled.</w:t>
      </w:r>
    </w:p>
    <w:p>
      <w:pPr>
        <w:pStyle w:val="BodyText"/>
      </w:pPr>
      <w:r>
        <w:t xml:space="preserve">My technical toolkit reflects this integrated perspective. Beyond core competencies in aerodynamics and propulsion systems, I’ve mastered data analytics for predictive maintenance—critical for managing Mexico’s aging infrastructure—and possess fluency in Spanish (both formal and colloquial), enabling seamless collaboration with local teams. In a recent university-led initiative with the National Autonomous University of Mexico (UNAM), I co-designed a drone-based delivery system prototype tailored to navigate Mexico City's narrow streets, emphasizing safety and urban accessibility. This project underscored how cultural context shapes engineering design—something no textbook could teach me. As an</w:t>
      </w:r>
      <w:r>
        <w:t xml:space="preserve"> </w:t>
      </w:r>
      <w:r>
        <w:rPr>
          <w:bCs/>
          <w:b/>
        </w:rPr>
        <w:t xml:space="preserve">Aerospace Engineer</w:t>
      </w:r>
      <w:r>
        <w:t xml:space="preserve"> </w:t>
      </w:r>
      <w:r>
        <w:t xml:space="preserve">committed to ethical innovation, I prioritize solutions that enhance public safety and environmental sustainability, values deeply rooted in Mexico’s National Aerospace Policy (2021-2030).</w:t>
      </w:r>
    </w:p>
    <w:p>
      <w:pPr>
        <w:pStyle w:val="BodyText"/>
      </w:pPr>
      <w:r>
        <w:t xml:space="preserve">The significance of choosing</w:t>
      </w:r>
      <w:r>
        <w:t xml:space="preserve"> </w:t>
      </w:r>
      <w:r>
        <w:rPr>
          <w:iCs/>
          <w:i/>
        </w:rPr>
        <w:t xml:space="preserve">Mexico City</w:t>
      </w:r>
      <w:r>
        <w:t xml:space="preserve"> </w:t>
      </w:r>
      <w:r>
        <w:t xml:space="preserve">extends beyond professional ambition—it is a personal commitment. My grandmother was born in Coyoacán, and I’ve spent countless weekends exploring the city’s cultural tapestry from Chapultepec Park to the historic center. This connection fuels my motivation: I don’t just want to work *in* Mexico City; I want to grow *with* it. The city’s blend of ancient traditions and futuristic vision—where colonial architecture coexists with smart-city infrastructure—mirrors the dual focus of aerospace engineering: honoring foundational principles while relentlessly pursuing advancement. Working here means contributing to a legacy where aerospace isn’t just about leaving Earth, but about elevating communities from within.</w:t>
      </w:r>
    </w:p>
    <w:p>
      <w:pPr>
        <w:pStyle w:val="BodyText"/>
      </w:pPr>
      <w:r>
        <w:t xml:space="preserve">Looking ahead, I envision myself at the forefront of Mexico City’s aerospace evolution. Short-term, I aim to join an organization driving Mexico’s space ambitions—such as the recently established Mexican Space Agency (AEM)—to support satellite deployment for climate monitoring across vulnerable regions like the Gulf of California. Long-term, I aspire to establish a research lab focused on sustainable aviation fuels (SAF), addressing both global emissions goals and Mexico’s renewable energy initiatives. My</w:t>
      </w:r>
      <w:r>
        <w:t xml:space="preserve"> </w:t>
      </w:r>
      <w:r>
        <w:rPr>
          <w:bCs/>
          <w:b/>
        </w:rPr>
        <w:t xml:space="preserve">Personal Statement</w:t>
      </w:r>
      <w:r>
        <w:t xml:space="preserve"> </w:t>
      </w:r>
      <w:r>
        <w:t xml:space="preserve">isn’t merely an application; it’s a promise: to apply my skills not in isolation, but as part of Mexico City’s collective journey toward aerospace leadership. I will bring not only technical excellence but also the cultural intelligence to ensure innovations resonate with local needs—from reducing flight delays that impact millions daily to inspiring the next generation of engineers in schools across Ciudad Nezahualcóyotl.</w:t>
      </w:r>
    </w:p>
    <w:p>
      <w:pPr>
        <w:pStyle w:val="BodyText"/>
      </w:pPr>
      <w:r>
        <w:t xml:space="preserve">As an</w:t>
      </w:r>
      <w:r>
        <w:t xml:space="preserve"> </w:t>
      </w:r>
      <w:r>
        <w:rPr>
          <w:bCs/>
          <w:b/>
        </w:rPr>
        <w:t xml:space="preserve">Aerospace Engineer</w:t>
      </w:r>
      <w:r>
        <w:t xml:space="preserve">, I understand that true progress occurs where vision meets execution. Mexico City offers precisely this crucible: a vibrant marketplace of ideas, urgent challenges requiring novel solutions, and a community eager to champion innovation from its urban core. This is why my career path leads unerringly to this city—not as a destination, but as the foundation for transformative work. In my</w:t>
      </w:r>
      <w:r>
        <w:t xml:space="preserve"> </w:t>
      </w:r>
      <w:r>
        <w:rPr>
          <w:bCs/>
          <w:b/>
        </w:rPr>
        <w:t xml:space="preserve">Personal Statement</w:t>
      </w:r>
      <w:r>
        <w:t xml:space="preserve">, I declare that I am ready to contribute fully to Mexico City’s aerospace future, where every flight we design carries the weight of responsibility toward our skies and our people. The blueprint is clear; now it’s time to build.</w:t>
      </w:r>
    </w:p>
    <w:p>
      <w:pPr>
        <w:pStyle w:val="BodyText"/>
      </w:pPr>
      <w:r>
        <w:t xml:space="preserve">With profound respect for Mexico City's legacy and boundless potential, I eagerly anticipate the opportunity to serve as an</w:t>
      </w:r>
      <w:r>
        <w:t xml:space="preserve"> </w:t>
      </w:r>
      <w:r>
        <w:rPr>
          <w:bCs/>
          <w:b/>
        </w:rPr>
        <w:t xml:space="preserve">Aerospace Engineer</w:t>
      </w:r>
      <w:r>
        <w:t xml:space="preserve"> </w:t>
      </w:r>
      <w:r>
        <w:t xml:space="preserve">within its transformative aerospace ecosystem. This is where my expertise meets purpose, and where the next chapter of flight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Mexico City</dc:title>
  <dc:creator/>
  <dc:language>en</dc:language>
  <cp:keywords/>
  <dcterms:created xsi:type="dcterms:W3CDTF">2026-07-19T09:00:45Z</dcterms:created>
  <dcterms:modified xsi:type="dcterms:W3CDTF">2026-07-19T09:00:45Z</dcterms:modified>
</cp:coreProperties>
</file>

<file path=docProps/custom.xml><?xml version="1.0" encoding="utf-8"?>
<Properties xmlns="http://schemas.openxmlformats.org/officeDocument/2006/custom-properties" xmlns:vt="http://schemas.openxmlformats.org/officeDocument/2006/docPropsVTypes"/>
</file>