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Aerospace</w:t>
      </w:r>
      <w:r>
        <w:t xml:space="preserve"> </w:t>
      </w:r>
      <w:r>
        <w:t xml:space="preserve">Engineer</w:t>
      </w:r>
      <w:r>
        <w:t xml:space="preserve"> </w:t>
      </w:r>
      <w:r>
        <w:t xml:space="preserve">Position</w:t>
      </w:r>
    </w:p>
    <w:bookmarkStart w:id="26" w:name="Xf4d8593aa49a2611fbab793d603818292cb9d49"/>
    <w:p>
      <w:pPr>
        <w:pStyle w:val="Heading1"/>
      </w:pPr>
      <w:r>
        <w:t xml:space="preserve">Personal Statement: A Passion for Aerospace Innovation in Pakistan Karachi</w:t>
      </w:r>
    </w:p>
    <w:p>
      <w:pPr>
        <w:pStyle w:val="FirstParagraph"/>
      </w:pPr>
      <w:r>
        <w:t xml:space="preserve">In the vibrant heart of South Asia, where the Arabian Sea meets the bustling metropolis of Karachi, my journey as an aspiring</w:t>
      </w:r>
      <w:r>
        <w:t xml:space="preserve"> </w:t>
      </w:r>
      <w:r>
        <w:rPr>
          <w:bCs/>
          <w:b/>
        </w:rPr>
        <w:t xml:space="preserve">Aerospace Engineer</w:t>
      </w:r>
      <w:r>
        <w:t xml:space="preserve"> </w:t>
      </w:r>
      <w:r>
        <w:t xml:space="preserve">has taken root. Growing up amidst the dynamic energy of this coastal city—Pakistan’s economic engine and a hub for technological aspiration—I developed a profound fascination with flight and engineering that now defines my professional trajectory. This</w:t>
      </w:r>
      <w:r>
        <w:t xml:space="preserve"> </w:t>
      </w:r>
      <w:r>
        <w:rPr>
          <w:iCs/>
          <w:i/>
        </w:rPr>
        <w:t xml:space="preserve">Personal Statement</w:t>
      </w:r>
      <w:r>
        <w:t xml:space="preserve"> </w:t>
      </w:r>
      <w:r>
        <w:t xml:space="preserve">articulates my unwavering commitment to advancing aerospace innovation within Pakistan, specifically through contributions to Karachi’s burgeoning technical ecosystem. My vision is clear: to merge global aerospace expertise with local ingenuity, ensuring Pakistan’s place in the 21st-century aviation revolution.</w:t>
      </w:r>
    </w:p>
    <w:bookmarkStart w:id="20" w:name="X84bc008184750b1d2eb4b6903b6fd807fedf665"/>
    <w:p>
      <w:pPr>
        <w:pStyle w:val="Heading2"/>
      </w:pPr>
      <w:r>
        <w:t xml:space="preserve">Academic Foundation Rooted in National Context</w:t>
      </w:r>
    </w:p>
    <w:p>
      <w:pPr>
        <w:pStyle w:val="FirstParagraph"/>
      </w:pPr>
      <w:r>
        <w:t xml:space="preserve">I earned my Bachelor of Science in Aerospace Engineering from the University of Karachi, where I immersed myself not only in aerodynamics and propulsion systems but also in analyzing Pakistan’s unique aerospace challenges. Courses like "Aircraft Design for Tropical Climates" and "Sustainable Aviation Technologies" were pivotal, as they contextualized engineering principles within our nation’s environmental realities—from monsoon weather patterns to energy constraints. My thesis, "Optimizing UAV Navigation Systems for Agricultural Surveillance in Sindh," directly addressed Pakistan’s need for precision agriculture technology to boost food security. This project was conducted with the National Aerospace Technology Centre (NATC) in Karachi, where I gained hands-on experience with drone calibration systems used by local agri-tech firms. Such academic rigor reinforced my understanding that aerospace engineering must solve *real* problems faced by</w:t>
      </w:r>
      <w:r>
        <w:t xml:space="preserve"> </w:t>
      </w:r>
      <w:r>
        <w:rPr>
          <w:iCs/>
          <w:i/>
        </w:rPr>
        <w:t xml:space="preserve">Pakistan Karachi</w:t>
      </w:r>
      <w:r>
        <w:t xml:space="preserve"> </w:t>
      </w:r>
      <w:r>
        <w:t xml:space="preserve">and its rural hinterlands alike.</w:t>
      </w:r>
    </w:p>
    <w:bookmarkEnd w:id="20"/>
    <w:bookmarkStart w:id="21" w:name="Xecc816ebd733f7e08a1d955eb4fb9ffda5b04e7"/>
    <w:p>
      <w:pPr>
        <w:pStyle w:val="Heading2"/>
      </w:pPr>
      <w:r>
        <w:t xml:space="preserve">Professional Experience: Bridging Theory and Local Application</w:t>
      </w:r>
    </w:p>
    <w:p>
      <w:pPr>
        <w:pStyle w:val="FirstParagraph"/>
      </w:pPr>
      <w:r>
        <w:t xml:space="preserve">My internship at Pakistan International Airlines (PIA)’s Engineering Division in Karachi was transformative. For six months, I assisted in routine maintenance of Boeing 737 fleets, observing firsthand how aging infrastructure impacts operational efficiency. This experience crystallized my resolve to innovate—not just maintain. I collaborated with a team of engineers to develop a predictive maintenance algorithm for turbine engines, leveraging machine learning models trained on PIA’s historical data. Our solution reduced unscheduled downtime by 18% in pilot tests, a metric that resonated deeply with Karachi’s aviation stakeholders facing rising operational costs. Later, as an R&amp;D intern at Karakoram Aerospace (a Karachi-based startup), I contributed to designing low-cost composite materials for drone airframes—prioritizing affordability without compromising safety. This project was funded by the Pakistan Aeronautical Complex (PAC) and directly aligned with the government’s "Make in Pakistan" aerospace initiative, proving that local talent can drive scalable innovation.</w:t>
      </w:r>
    </w:p>
    <w:bookmarkEnd w:id="21"/>
    <w:bookmarkStart w:id="22" w:name="Xeb3c8071a3c6223b0aad990eeb39760821d9cb6"/>
    <w:p>
      <w:pPr>
        <w:pStyle w:val="Heading2"/>
      </w:pPr>
      <w:r>
        <w:t xml:space="preserve">Technical Competencies Aligned with Karachi's Industrial Needs</w:t>
      </w:r>
    </w:p>
    <w:p>
      <w:pPr>
        <w:pStyle w:val="FirstParagraph"/>
      </w:pPr>
      <w:r>
        <w:t xml:space="preserve">Proficient in ANSYS Fluent for CFD analysis, CATIA V5 for aerodynamic modeling, and Python for data-driven solutions, I’ve honed my technical skills to address Pakistan’s specific aerospace gaps. For instance, my work on heat dissipation systems for drones operating in Karachi’s 45°C summers required adapting global standards to monsoon humidity challenges—a nuance often overlooked in generic textbooks. Additionally, I possess certification in ISO 9001 quality management from the National Institute of Quality (NIQ), crucial for Pakistan’s aerospace supply chain compliance. Beyond tools, I emphasize cross-cultural communication; having worked with teams spanning Lahore, Islamabad, and Karachi’s port workers at Port Qasim Industrial Zone, I understand that aerospace success demands seamless collaboration across Pakistan’s diverse engineering landscapes.</w:t>
      </w:r>
    </w:p>
    <w:bookmarkEnd w:id="22"/>
    <w:bookmarkStart w:id="23" w:name="X18a366314cf7e3ab132771112073e57c4a7f5d5"/>
    <w:p>
      <w:pPr>
        <w:pStyle w:val="Heading2"/>
      </w:pPr>
      <w:r>
        <w:t xml:space="preserve">Why Karachi? The Epicenter of Pakistan's Aerospace Aspirations</w:t>
      </w:r>
    </w:p>
    <w:p>
      <w:pPr>
        <w:pStyle w:val="FirstParagraph"/>
      </w:pPr>
      <w:r>
        <w:t xml:space="preserve">Pakistan Karachi is not merely my home—it is the catalyst for my professional mission. As the nation’s largest city and industrial corridor, Karachi hosts critical aerospace assets: PIA’s headquarters, NATC’s research labs, and emerging startups like Aeronautics Pakistan Ltd. Unlike smaller cities where aerospace opportunities are scarce, Karachi offers an ecosystem where theoretical knowledge meets tangible impact. I am drawn to this environment because it allows me to serve my community directly—whether by training technicians at Karachi Technical University or partnering with NGOs to deploy solar-powered UAVs for disaster response in coastal Sindh. Pakistan’s recent investments in space technology (e.g., the Paksat-1R satellite) and drone regulations create unprecedented momentum, and I am determined to be part of this acceleration from within Karachi.</w:t>
      </w:r>
    </w:p>
    <w:bookmarkEnd w:id="23"/>
    <w:bookmarkStart w:id="24" w:name="Xeeabb0e0c1cd8d6679f016ea9ef68728cc671fc"/>
    <w:p>
      <w:pPr>
        <w:pStyle w:val="Heading2"/>
      </w:pPr>
      <w:r>
        <w:t xml:space="preserve">Future Vision: Building Aerospace Legacy in Pakistan</w:t>
      </w:r>
    </w:p>
    <w:p>
      <w:pPr>
        <w:pStyle w:val="FirstParagraph"/>
      </w:pPr>
      <w:r>
        <w:t xml:space="preserve">My five-year goal is to establish a research center in Karachi focused on sustainable aviation fuels (SAF) derived from Pakistan’s agricultural waste—addressing both energy security and carbon reduction. This initiative would partner with the Karachi Port Trust, local universities, and international bodies like the ICAO. Longer-term, I aim to mentor young engineers through workshops at the Institute of Mechanical Engineering in Karachi, fostering a pipeline of talent that mirrors my own journey. Crucially, I recognize that Pakistan’s aerospace advancement hinges on localization: importing technology is insufficient; we must build indigenous capacity. My</w:t>
      </w:r>
      <w:r>
        <w:t xml:space="preserve"> </w:t>
      </w:r>
      <w:r>
        <w:rPr>
          <w:iCs/>
          <w:i/>
        </w:rPr>
        <w:t xml:space="preserve">Personal Statement</w:t>
      </w:r>
      <w:r>
        <w:t xml:space="preserve"> </w:t>
      </w:r>
      <w:r>
        <w:t xml:space="preserve">is thus a pledge—to invest my expertise where it matters most: in the heart of Pakistan Karachi.</w:t>
      </w:r>
    </w:p>
    <w:bookmarkEnd w:id="24"/>
    <w:bookmarkStart w:id="25" w:name="Xc78eaa5b3365a1f31e5f1342610f88538db7f1b"/>
    <w:p>
      <w:pPr>
        <w:pStyle w:val="Heading2"/>
      </w:pPr>
      <w:r>
        <w:t xml:space="preserve">Conclusion: A Commitment to National Progress</w:t>
      </w:r>
    </w:p>
    <w:p>
      <w:pPr>
        <w:pStyle w:val="FirstParagraph"/>
      </w:pPr>
      <w:r>
        <w:t xml:space="preserve">To serve as an</w:t>
      </w:r>
      <w:r>
        <w:t xml:space="preserve"> </w:t>
      </w:r>
      <w:r>
        <w:rPr>
          <w:bCs/>
          <w:b/>
        </w:rPr>
        <w:t xml:space="preserve">Aerospace Engineer</w:t>
      </w:r>
      <w:r>
        <w:t xml:space="preserve"> </w:t>
      </w:r>
      <w:r>
        <w:t xml:space="preserve">is not just a career choice for me; it is a duty to Pakistan’s future. Karachi taught me that engineering without purpose is incomplete—a lesson I carried from the beaches of Clifton to the hangars of PIA. As Pakistan positions itself as a regional aerospace leader, I am ready to contribute my skills, passion, and deep-rooted connection to this city. My technical acumen meets local needs; my vision aligns with national priorities; and my commitment is unwavering. With every simulation run in Karachi’s labs and every drone flight over Sindh’s fields, I move closer to a future where Pakistan’s skies are not just traversed—but innovated upon. This</w:t>
      </w:r>
      <w:r>
        <w:t xml:space="preserve"> </w:t>
      </w:r>
      <w:r>
        <w:rPr>
          <w:iCs/>
          <w:i/>
        </w:rPr>
        <w:t xml:space="preserve">Personal Statement</w:t>
      </w:r>
      <w:r>
        <w:t xml:space="preserve"> </w:t>
      </w:r>
      <w:r>
        <w:t xml:space="preserve">is more than an application; it is a promise to elevate aerospace engineering within Pakistan Karachi, one wing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Aerospace Engineer Position</dc:title>
  <dc:creator/>
  <cp:keywords/>
  <dcterms:created xsi:type="dcterms:W3CDTF">2026-07-15T01:44:13Z</dcterms:created>
  <dcterms:modified xsi:type="dcterms:W3CDTF">2026-07-15T01:44:13Z</dcterms:modified>
</cp:coreProperties>
</file>

<file path=docProps/custom.xml><?xml version="1.0" encoding="utf-8"?>
<Properties xmlns="http://schemas.openxmlformats.org/officeDocument/2006/custom-properties" xmlns:vt="http://schemas.openxmlformats.org/officeDocument/2006/docPropsVTypes"/>
</file>