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488b0bd616351f1fb8aa6a5f777813bdac5bad"/>
    <w:p>
      <w:pPr>
        <w:pStyle w:val="Heading1"/>
      </w:pPr>
      <w:r>
        <w:t xml:space="preserve">Personal Statement for Aerospace Engineering Career in Spain Madrid</w:t>
      </w:r>
    </w:p>
    <w:p>
      <w:pPr>
        <w:pStyle w:val="FirstParagraph"/>
      </w:pPr>
      <w:r>
        <w:t xml:space="preserve">From the moment I witnessed a spacecraft launch on television as a child, my imagination soared beyond the horizon of ordinary engineering disciplines. Today, that childhood wonder has crystallized into a dedicated pursuit of excellence in aerospace engineering—a field where innovation meets human aspiration. This</w:t>
      </w:r>
      <w:r>
        <w:t xml:space="preserve"> </w:t>
      </w:r>
      <w:r>
        <w:rPr>
          <w:bCs/>
          <w:b/>
        </w:rPr>
        <w:t xml:space="preserve">Personal Statement</w:t>
      </w:r>
      <w:r>
        <w:t xml:space="preserve"> </w:t>
      </w:r>
      <w:r>
        <w:t xml:space="preserve">articulates my profound commitment to becoming an</w:t>
      </w:r>
      <w:r>
        <w:t xml:space="preserve"> </w:t>
      </w:r>
      <w:r>
        <w:rPr>
          <w:iCs/>
          <w:i/>
        </w:rPr>
        <w:t xml:space="preserve">Aerospace Engineer</w:t>
      </w:r>
      <w:r>
        <w:t xml:space="preserve"> </w:t>
      </w:r>
      <w:r>
        <w:t xml:space="preserve">who will contribute meaningfully to Spain's burgeoning aerospace ecosystem, with Madrid as the strategic epicenter of my professional journey.</w:t>
      </w:r>
    </w:p>
    <w:bookmarkStart w:id="20" w:name="X7dd340fd8de959cb532fa70755d8105b18a174b"/>
    <w:p>
      <w:pPr>
        <w:pStyle w:val="Heading2"/>
      </w:pPr>
      <w:r>
        <w:t xml:space="preserve">Academic Foundation and Technical Mastery</w:t>
      </w:r>
    </w:p>
    <w:p>
      <w:pPr>
        <w:pStyle w:val="FirstParagraph"/>
      </w:pPr>
      <w:r>
        <w:t xml:space="preserve">I completed my Bachelor of Science in Aerospace Engineering at the University of Zaragoza, where I graduated with honors (GPA: 3.9/4.0) while simultaneously participating in the European Space Agency's Student Programme. My academic rigor focused on aerodynamics, propulsion systems, and computational fluid dynamics—subjects I pursued not merely as coursework but as keys to unlocking sustainable aerospace solutions. In my final-year project, "Optimizing Winglet Design for Regional Aircraft," I developed a CFD model that reduced drag by 8.7% through biomimetic design principles inspired by bird flight patterns. This project was recognized with the</w:t>
      </w:r>
      <w:r>
        <w:t xml:space="preserve"> </w:t>
      </w:r>
      <w:r>
        <w:rPr>
          <w:iCs/>
          <w:i/>
        </w:rPr>
        <w:t xml:space="preserve">Spanish Aeronautical Association Award</w:t>
      </w:r>
      <w:r>
        <w:t xml:space="preserve"> </w:t>
      </w:r>
      <w:r>
        <w:t xml:space="preserve">in 2023, underscoring my ability to merge theoretical knowledge with practical innovation.</w:t>
      </w:r>
    </w:p>
    <w:bookmarkEnd w:id="20"/>
    <w:bookmarkStart w:id="21" w:name="Xdb49d08fa1d1678d0d9fa908f8b1d6f373991f1"/>
    <w:p>
      <w:pPr>
        <w:pStyle w:val="Heading2"/>
      </w:pPr>
      <w:r>
        <w:t xml:space="preserve">Hands-On Experience in Europe's Aerospace Hub</w:t>
      </w:r>
    </w:p>
    <w:p>
      <w:pPr>
        <w:pStyle w:val="FirstParagraph"/>
      </w:pPr>
      <w:r>
        <w:t xml:space="preserve">My professional journey intensified during a six-month internship at Airbus Defence and Space in Madrid—a facility that embodies the convergence of cutting-edge technology and Spain's strategic aerospace vision. There, I contributed to the</w:t>
      </w:r>
      <w:r>
        <w:t xml:space="preserve"> </w:t>
      </w:r>
      <w:r>
        <w:rPr>
          <w:iCs/>
          <w:i/>
        </w:rPr>
        <w:t xml:space="preserve">Space Rider</w:t>
      </w:r>
      <w:r>
        <w:t xml:space="preserve"> </w:t>
      </w:r>
      <w:r>
        <w:t xml:space="preserve">reusable spaceplane program under Dr. Elena Martínez, supporting thermal analysis for re-entry systems. This experience revealed how Madrid’s unique position as a European aerospace nexus—home to 40% of Spain’s aeronautics R&amp;D investment—fuels transformative projects like the</w:t>
      </w:r>
      <w:r>
        <w:t xml:space="preserve"> </w:t>
      </w:r>
      <w:r>
        <w:rPr>
          <w:iCs/>
          <w:i/>
        </w:rPr>
        <w:t xml:space="preserve">Eurodrone</w:t>
      </w:r>
      <w:r>
        <w:t xml:space="preserve"> </w:t>
      </w:r>
      <w:r>
        <w:t xml:space="preserve">and satellite constellations for Earth observation. I also collaborated with INTA (Spanish Institute for Aerospace Technology) on microgravity experiment protocols, gaining firsthand insight into Spain Madrid's collaborative innovation culture where academia, government, and industry converge seamlessly.</w:t>
      </w:r>
    </w:p>
    <w:bookmarkEnd w:id="21"/>
    <w:bookmarkStart w:id="22" w:name="Xd73be790871135df3de32f02f46f937b173e24f"/>
    <w:p>
      <w:pPr>
        <w:pStyle w:val="Heading2"/>
      </w:pPr>
      <w:r>
        <w:t xml:space="preserve">Why Spain Madrid? The Unparalleled Convergence</w:t>
      </w:r>
    </w:p>
    <w:p>
      <w:pPr>
        <w:pStyle w:val="FirstParagraph"/>
      </w:pPr>
      <w:r>
        <w:t xml:space="preserve">Spain Madrid is not merely a location for my career—it is the ideal crucible for aerospace innovation. As Europe’s fourth-largest aerospace market (valued at €45 billion in 2023), Madrid offers unparalleled access to global supply chains and collaborative frameworks like the</w:t>
      </w:r>
      <w:r>
        <w:t xml:space="preserve"> </w:t>
      </w:r>
      <w:r>
        <w:rPr>
          <w:iCs/>
          <w:i/>
        </w:rPr>
        <w:t xml:space="preserve">European Defence Fund</w:t>
      </w:r>
      <w:r>
        <w:t xml:space="preserve">. The city hosts Airbus’ European headquarters, Indra’s satellite operations center, and the emerging</w:t>
      </w:r>
      <w:r>
        <w:t xml:space="preserve"> </w:t>
      </w:r>
      <w:r>
        <w:rPr>
          <w:iCs/>
          <w:i/>
        </w:rPr>
        <w:t xml:space="preserve">Madrid Aerospace Valley</w:t>
      </w:r>
      <w:r>
        <w:t xml:space="preserve">—a cluster of 15+ aerospace startups funded by Spain's Ministry of Industry. Crucially, Madrid’s commitment to sustainable aviation aligns with my professional ethos: the city recently launched</w:t>
      </w:r>
      <w:r>
        <w:t xml:space="preserve"> </w:t>
      </w:r>
      <w:r>
        <w:rPr>
          <w:iCs/>
          <w:i/>
        </w:rPr>
        <w:t xml:space="preserve">Spain's Green Aviation Strategy</w:t>
      </w:r>
      <w:r>
        <w:t xml:space="preserve">, targeting carbon-neutral flights by 2040 through hydrogen propulsion research at the</w:t>
      </w:r>
      <w:r>
        <w:t xml:space="preserve"> </w:t>
      </w:r>
      <w:r>
        <w:rPr>
          <w:iCs/>
          <w:i/>
        </w:rPr>
        <w:t xml:space="preserve">Madrid Institute for Aerospace Research</w:t>
      </w:r>
      <w:r>
        <w:t xml:space="preserve">. Choosing to build my career in Spain Madrid means immersing myself in a community where every conversation about electric VTOLs or satellite constellations directly shapes national and European aerospace policy.</w:t>
      </w:r>
    </w:p>
    <w:bookmarkEnd w:id="22"/>
    <w:bookmarkStart w:id="23" w:name="X1e0a9db40261cf05ce6b9df7d5f4af5ee1fec7b"/>
    <w:p>
      <w:pPr>
        <w:pStyle w:val="Heading2"/>
      </w:pPr>
      <w:r>
        <w:t xml:space="preserve">Beyond Technical Skills: Cultural Integration and Vision</w:t>
      </w:r>
    </w:p>
    <w:p>
      <w:pPr>
        <w:pStyle w:val="FirstParagraph"/>
      </w:pPr>
      <w:r>
        <w:t xml:space="preserve">As an engineer, I recognize that technical excellence alone is insufficient. My fluency in Spanish (C1 level) and lived experience in Madrid—where I volunteered with</w:t>
      </w:r>
      <w:r>
        <w:t xml:space="preserve"> </w:t>
      </w:r>
      <w:r>
        <w:rPr>
          <w:iCs/>
          <w:i/>
        </w:rPr>
        <w:t xml:space="preserve">AviaEspaña</w:t>
      </w:r>
      <w:r>
        <w:t xml:space="preserve">, a nonprofit mentoring youth in aerospace STEM programs—have cultivated a deep understanding of Spain’s cultural context. During the pandemic, I organized virtual workshops on UAV applications for agricultural sustainability across Castilla-La Mancha, demonstrating how</w:t>
      </w:r>
      <w:r>
        <w:t xml:space="preserve"> </w:t>
      </w:r>
      <w:r>
        <w:rPr>
          <w:bCs/>
          <w:b/>
        </w:rPr>
        <w:t xml:space="preserve">Aerospace Engineer</w:t>
      </w:r>
      <w:r>
        <w:t xml:space="preserve"> </w:t>
      </w:r>
      <w:r>
        <w:t xml:space="preserve">solutions must serve societal needs beyond pure technology. This perspective is vital to my vision: in Spain Madrid, aerospace is not about isolated innovations but about engineering that enhances quality of life—from precision agriculture drones monitoring drought-stricken regions to satellite networks enabling disaster response across the Iberian Peninsula.</w:t>
      </w:r>
    </w:p>
    <w:bookmarkEnd w:id="23"/>
    <w:bookmarkStart w:id="24" w:name="X8b17e378c13934367bfd39115f73c2a38f2175e"/>
    <w:p>
      <w:pPr>
        <w:pStyle w:val="Heading2"/>
      </w:pPr>
      <w:r>
        <w:t xml:space="preserve">Future Aspirations: Contributing to Madrid’s Aerospace Legacy</w:t>
      </w:r>
    </w:p>
    <w:p>
      <w:pPr>
        <w:pStyle w:val="FirstParagraph"/>
      </w:pPr>
      <w:r>
        <w:t xml:space="preserve">My short-term goal is to join a pioneering team at Airbus Defence and Space Madrid, where I aim to advance hybrid-electric propulsion research for next-generation regional aircraft. Long-term, I envision establishing a sustainable propulsion lab within the Madrid Aerospace Valley, collaborating with the Technical University of Madrid (UPM) on EU-funded projects like</w:t>
      </w:r>
      <w:r>
        <w:t xml:space="preserve"> </w:t>
      </w:r>
      <w:r>
        <w:rPr>
          <w:iCs/>
          <w:i/>
        </w:rPr>
        <w:t xml:space="preserve">Horizon Europe’s Clean Sky 3</w:t>
      </w:r>
      <w:r>
        <w:t xml:space="preserve">. Spain Madrid is uniquely positioned to lead in sustainable aerospace—its strategic location bridges European and African markets, and its government actively invests in space infrastructure. I am determined to leverage this momentum, ensuring that every project I undertake advances Spain’s vision of becoming a global aerospace leader while addressing the urgent need for environmental stewardship.</w:t>
      </w:r>
    </w:p>
    <w:bookmarkEnd w:id="24"/>
    <w:bookmarkStart w:id="25" w:name="X5028eb1cadcb62e50b832b11923afc413b8b23b"/>
    <w:p>
      <w:pPr>
        <w:pStyle w:val="Heading2"/>
      </w:pPr>
      <w:r>
        <w:t xml:space="preserve">Conclusion: A Lifelong Commitment to the Skies Above Madrid</w:t>
      </w:r>
    </w:p>
    <w:p>
      <w:pPr>
        <w:pStyle w:val="FirstParagraph"/>
      </w:pPr>
      <w:r>
        <w:t xml:space="preserve">This</w:t>
      </w:r>
      <w:r>
        <w:t xml:space="preserve"> </w:t>
      </w:r>
      <w:r>
        <w:rPr>
          <w:bCs/>
          <w:b/>
        </w:rPr>
        <w:t xml:space="preserve">Personal Statement</w:t>
      </w:r>
      <w:r>
        <w:t xml:space="preserve"> </w:t>
      </w:r>
      <w:r>
        <w:t xml:space="preserve">reflects not just an application, but a promise. As an aspiring</w:t>
      </w:r>
      <w:r>
        <w:t xml:space="preserve"> </w:t>
      </w:r>
      <w:r>
        <w:rPr>
          <w:iCs/>
          <w:i/>
        </w:rPr>
        <w:t xml:space="preserve">Aerospace Engineer</w:t>
      </w:r>
      <w:r>
        <w:t xml:space="preserve">, I have chosen Spain Madrid as my professional home because it represents the future of aerospace—a future where technological ambition serves ecological responsibility and human progress. From the laboratories of INTA to the hangars of Airbus, Madrid’s aerospace ecosystem offers a dynamic stage for engineers who refuse to accept constraints. I bring not only technical competence but also an unwavering dedication to Spain’s strategic ambitions in space and air travel. In Madrid, I will honor my childhood wonder by engineering solutions that soar higher—while keeping our planet grounded in sustainability.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Spain Madrid</dc:title>
  <dc:creator/>
  <dc:language>en</dc:language>
  <cp:keywords/>
  <dcterms:created xsi:type="dcterms:W3CDTF">2026-07-13T08:56:27Z</dcterms:created>
  <dcterms:modified xsi:type="dcterms:W3CDTF">2026-07-13T08:56:27Z</dcterms:modified>
</cp:coreProperties>
</file>

<file path=docProps/custom.xml><?xml version="1.0" encoding="utf-8"?>
<Properties xmlns="http://schemas.openxmlformats.org/officeDocument/2006/custom-properties" xmlns:vt="http://schemas.openxmlformats.org/officeDocument/2006/docPropsVTypes"/>
</file>