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6a6716568a0ed22f8bfc90dcfc783c38eb84295"/>
    <w:p>
      <w:pPr>
        <w:pStyle w:val="Heading1"/>
      </w:pPr>
      <w:r>
        <w:t xml:space="preserve">Personal Statement for Aerospace Engineer Position</w:t>
      </w:r>
    </w:p>
    <w:p>
      <w:pPr>
        <w:pStyle w:val="FirstParagraph"/>
      </w:pPr>
      <w:r>
        <w:t xml:space="preserve">As I prepare to submit my application for an Aerospace Engineer position within the vibrant aerospace ecosystem of United States Houston, I find myself reflecting on a journey defined by relentless curiosity about flight, space exploration, and the engineering ingenuity that makes humanity's celestial ambitions tangible. This Personal Statement encapsulates not merely my professional qualifications but my deep-seated commitment to contributing to the legacy of innovation that defines Houston as the epicenter of America's aerospace frontier.</w:t>
      </w:r>
    </w:p>
    <w:p>
      <w:pPr>
        <w:pStyle w:val="BodyText"/>
      </w:pPr>
      <w:r>
        <w:t xml:space="preserve">My fascination with aerospace began in childhood, watching Apollo missions on grainy television screens and marveling at how physics could overcome Earth's gravity. This early wonder evolved into a deliberate academic pursuit, culminating in a Bachelor of Science in Aerospace Engineering from the Georgia Institute of Technology and a Master's degree focused on Computational Fluid Dynamics (CFD) at the University of Texas at Austin. During my graduate studies, I conducted research on hypersonic flow dynamics for re-entry vehicles – work that directly aligned with NASA's current priorities for lunar and Mars missions. My thesis, "Numerical Simulation of Thermal Protection Systems under Extreme Aerothermal Conditions," was published in the</w:t>
      </w:r>
      <w:r>
        <w:t xml:space="preserve"> </w:t>
      </w:r>
      <w:r>
        <w:rPr>
          <w:iCs/>
          <w:i/>
        </w:rPr>
        <w:t xml:space="preserve">Journal of Spacecraft and Rockets</w:t>
      </w:r>
      <w:r>
        <w:t xml:space="preserve">, a testament to the rigorous academic foundation I've built.</w:t>
      </w:r>
    </w:p>
    <w:p>
      <w:pPr>
        <w:pStyle w:val="BodyText"/>
      </w:pPr>
      <w:r>
        <w:t xml:space="preserve">Professionally, I’ve honed my skills through meaningful engagements with industry leaders. As a summer intern at Lockheed Martin's Advanced Development Programs (Skunk Works) in Fort Worth, I contributed to the development of next-generation unmanned aerial systems, utilizing MATLAB and ANSYS for aerodynamic optimization. More significantly, last year I completed a 10-month research fellowship at NASA Johnson Space Center in Houston – an experience that cemented my decision to anchor my career in United States Houston. Working alongside engineers on the Artemis program's lunar lander propulsion subsystems, I gained firsthand insight into how collaborative innovation drives space exploration forward. I assisted in thermal analysis for cryogenic fuel systems and participated in critical design reviews where every component’s reliability could mean the difference between mission success and failure. This immersion in Houston's unique aerospace culture – where NASA engineers work shoulder-to-shoulder with SpaceX, Blue Origin, and legacy contractors – revealed the city as more than a location; it is a living laboratory for humanity's future among the stars.</w:t>
      </w:r>
    </w:p>
    <w:p>
      <w:pPr>
        <w:pStyle w:val="BodyText"/>
      </w:pPr>
      <w:r>
        <w:t xml:space="preserve">What sets United States Houston apart for an Aerospace Engineer isn't merely its concentration of space agencies and corporations, but the symbiotic relationship between government vision and commercial ambition. The city embodies a dynamic energy where NASA's decades-long heritage collides with SpaceX's rapid iteration philosophy at Starbase, creating a fertile ground for breakthroughs. I've witnessed this synergy personally: attending the "Houston Space Summit" where NASA engineers discussed lunar base logistics while SpaceX representatives detailed their Starship development milestones, and volunteering at the Houston Museum of Natural Science's space exhibit to educate young students about orbital mechanics – experiences that reinforced my belief that Houston isn't just a workplace, but a community dedicated to pushing boundaries.</w:t>
      </w:r>
    </w:p>
    <w:p>
      <w:pPr>
        <w:pStyle w:val="BodyText"/>
      </w:pPr>
      <w:r>
        <w:t xml:space="preserve">My technical competencies align precisely with the challenges facing Houston's aerospace industry today. I possess advanced proficiency in CFD simulation tools (ANSYS Fluent, OpenFOAM), finite element analysis (ABAQUS), and programming for data-driven engineering (Python, MATLAB). However, what truly distinguishes me is my systems-thinking approach – forged through my experience managing cross-functional teams during a capstone project designing a CubeSat for atmospheric research. I understand that becoming an effective Aerospace Engineer requires more than technical mastery; it demands the ability to communicate complex concepts to diverse stakeholders, manage tight deadlines under uncertainty, and remain adaptable as missions evolve. At NASA JSC, I learned this through daily collaboration with propulsion specialists, materials scientists, and mission planners – a microcosm of how Houston's aerospace sector operates.</w:t>
      </w:r>
    </w:p>
    <w:p>
      <w:pPr>
        <w:pStyle w:val="BodyText"/>
      </w:pPr>
      <w:r>
        <w:t xml:space="preserve">I am particularly drawn to Houston's unique role in shaping the next era of space exploration. The city is not merely housing NASA’s Mission Control Center and Johnson Space Center; it is where humanity plans its return to the Moon, prepares for Mars expeditions, and pioneers commercial space station development. As an Aerospace Engineer aspiring to contribute at this pivotal moment, I recognize that United States Houston offers an irreplaceable environment: proximity to launch facilities in Cape Canaveral isn't required when you're already embedded within a global aerospace innovation cluster. The presence of the Texas Medical Center nearby also presents fascinating cross-disciplinary opportunities – like applying aerospace materials science to biomedical devices or leveraging satellite data for healthcare logistics – further enriching Houston's engineering ecosystem.</w:t>
      </w:r>
    </w:p>
    <w:p>
      <w:pPr>
        <w:pStyle w:val="BodyText"/>
      </w:pPr>
      <w:r>
        <w:t xml:space="preserve">Looking ahead, my career trajectory is unequivocally set toward Houston. I aim to contribute to the development of sustainable space infrastructure, with a focus on reducing mission costs through advanced propulsion and autonomous systems – areas where NASA JSC and local industry leaders are actively pioneering. I envision myself leading technical teams that translate theoretical models into flight-ready hardware, working within Houston’s collaborative framework where academia (Rice University, UH), government (NASA/JSC), and private enterprise form a unified force for discovery. My long-term goal is to help establish Houston as the undisputed global hub for space-based research and commercialization – an ambition that requires deep roots in this community, not just a job.</w:t>
      </w:r>
    </w:p>
    <w:p>
      <w:pPr>
        <w:pStyle w:val="BodyText"/>
      </w:pPr>
      <w:r>
        <w:t xml:space="preserve">In conclusion, this Personal Statement represents more than an application – it is a declaration of my unwavering commitment to the aerospace mission that thrives in United States Houston. I bring technical rigor, collaborative spirit, and a profound understanding of why Houston matters not just as a city on Earth's surface, but as humanity's launching point for interplanetary progress. I am ready to contribute my skills to your team, learn from Houston’s legendary engineers, and help ensure that the next chapter of space exploration begins with the same audacious spirit that first made this city synonymous with reaching for the stars. The opportunity to join this community is not merely a career step; it is an alignment of purpose I have sought since watching Apollo 11 lift off as a child.</w:t>
      </w:r>
    </w:p>
    <w:p>
      <w:pPr>
        <w:pStyle w:val="BodyText"/>
      </w:pPr>
      <w:r>
        <w:t xml:space="preserve">With sincere enthusiasm for the future of aerospace in United States Houston,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United States Houston</dc:title>
  <dc:creator/>
  <dc:language>en</dc:language>
  <cp:keywords/>
  <dcterms:created xsi:type="dcterms:W3CDTF">2026-07-21T06:53:21Z</dcterms:created>
  <dcterms:modified xsi:type="dcterms:W3CDTF">2026-07-21T06:53:21Z</dcterms:modified>
</cp:coreProperties>
</file>

<file path=docProps/custom.xml><?xml version="1.0" encoding="utf-8"?>
<Properties xmlns="http://schemas.openxmlformats.org/officeDocument/2006/custom-properties" xmlns:vt="http://schemas.openxmlformats.org/officeDocument/2006/docPropsVTypes"/>
</file>