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Argentina</w:t>
      </w:r>
      <w:r>
        <w:t xml:space="preserve"> </w:t>
      </w:r>
      <w:r>
        <w:t xml:space="preserve">Buenos</w:t>
      </w:r>
      <w:r>
        <w:t xml:space="preserve"> </w:t>
      </w:r>
      <w:r>
        <w:t xml:space="preserve">Aires</w:t>
      </w:r>
    </w:p>
    <w:bookmarkStart w:id="26" w:name="Xba21a642e0c79c15942cd6eeb2c80d780e9a688"/>
    <w:p>
      <w:pPr>
        <w:pStyle w:val="Heading1"/>
      </w:pPr>
      <w:r>
        <w:t xml:space="preserve">Personal Statement for Astronomer Position</w:t>
      </w:r>
    </w:p>
    <w:p>
      <w:pPr>
        <w:pStyle w:val="FirstParagraph"/>
      </w:pPr>
      <w:r>
        <w:t xml:space="preserve">Submitted to the Astronomical Society of Argentina, Buenos Aires</w:t>
      </w:r>
    </w:p>
    <w:bookmarkStart w:id="20" w:name="Xe9f8124eb148a589648b3fab1bf86896a7d7859"/>
    <w:p>
      <w:pPr>
        <w:pStyle w:val="Heading2"/>
      </w:pPr>
      <w:r>
        <w:t xml:space="preserve">A Lifelong Passion for the Cosmos and a Commitment to Argentina Buenos Aires</w:t>
      </w:r>
    </w:p>
    <w:p>
      <w:pPr>
        <w:pStyle w:val="FirstParagraph"/>
      </w:pPr>
      <w:r>
        <w:t xml:space="preserve">As I reflect on my journey toward becoming an astronomer, I am compelled to articulate a vision that seamlessly intertwines my scientific ambitions with the unique astronomical landscape of Argentina Buenos Aires. This Personal Statement serves not merely as an application document but as a testament to my unwavering dedication to the cosmos and my profound desire to contribute meaningfully to the astronomical community in one of South America's most vibrant intellectual hubs. From childhood stargazing sessions under the clear skies of Patagonia during family vacations, I knew astronomy would be more than a profession—it would be my life's purpose. Now, as I prepare to apply for an astronomer position in Argentina Buenos Aires, I recognize this city as the ideal nexus where my expertise can flourish while honoring its rich astronomical heritage.</w:t>
      </w:r>
    </w:p>
    <w:bookmarkEnd w:id="20"/>
    <w:bookmarkStart w:id="21" w:name="X6b4fa01ce9af465b06400c48e3ee44330c6c4e3"/>
    <w:p>
      <w:pPr>
        <w:pStyle w:val="Heading2"/>
      </w:pPr>
      <w:r>
        <w:t xml:space="preserve">Academic Foundation and Research Excellence</w:t>
      </w:r>
    </w:p>
    <w:p>
      <w:pPr>
        <w:pStyle w:val="FirstParagraph"/>
      </w:pPr>
      <w:r>
        <w:t xml:space="preserve">My academic journey began at the University of Córdoba, where I earned a Master's in Astrophysics with honors, focusing on exoplanetary atmospheres using data from the Hubble Space Telescope. My thesis, "Characterizing Atmospheric Composition in Hot Jupiters via Transit Spectroscopy," was published in</w:t>
      </w:r>
      <w:r>
        <w:t xml:space="preserve"> </w:t>
      </w:r>
      <w:r>
        <w:rPr>
          <w:iCs/>
          <w:i/>
        </w:rPr>
        <w:t xml:space="preserve">Astronomy &amp; Astrophysics</w:t>
      </w:r>
      <w:r>
        <w:t xml:space="preserve"> </w:t>
      </w:r>
      <w:r>
        <w:t xml:space="preserve">and has been cited by researchers at the European Southern Observatory. This work cultivated my expertise in spectroscopic analysis and computational modeling—skills directly applicable to the cutting-edge research being conducted at Argentina's premier institutions. However, my academic pursuits extended beyond textbooks: I volunteered with the Córdoba Astronomical Society, designing public outreach programs that demystified celestial phenomena for over 500 students annually. This experience taught me that true scientific progress requires both rigorous research and community engagement—a principle I will bring to every endeavor in Argentina Buenos Aires.</w:t>
      </w:r>
    </w:p>
    <w:bookmarkEnd w:id="21"/>
    <w:bookmarkStart w:id="22" w:name="Xb4bdbf423919be45dc52c3fd1590df9c4c381ca"/>
    <w:p>
      <w:pPr>
        <w:pStyle w:val="Heading2"/>
      </w:pPr>
      <w:r>
        <w:t xml:space="preserve">Why Argentina Buenos Aires? A City of Scientific Convergence</w:t>
      </w:r>
    </w:p>
    <w:p>
      <w:pPr>
        <w:pStyle w:val="FirstParagraph"/>
      </w:pPr>
      <w:r>
        <w:t xml:space="preserve">Argentina Buenos Aires is not just a location; it is a gravitational pull for astronomers. The city’s unique geographical position—between the Andes and the Atlantic Ocean—creates optimal conditions for astronomical observation, while its intellectual environment offers unparalleled resources. I am particularly inspired by the legacy of Dr. Carlos Ulloa, Argentina’s pioneer in radio astronomy, who established foundational research at the La Plata Astronomical Observatory in 1943. Today, Buenos Aires hosts the Argentine Institute of Radio Astronomy (IAR), where groundbreaking work on pulsars and galactic structures is underway. Moreover, the city’s cosmopolitan character fosters international collaboration: I have followed with admiration how institutions like CONICET (National Scientific and Technical Research Council) integrate local talent with global projects, such as the Southern Astrophysical Research Telescope (SARO) initiative. Choosing Argentina Buenos Aires means aligning myself with a tradition of innovation that bridges South America’s scientific aspirations with the world’s cosmic frontiers.</w:t>
      </w:r>
    </w:p>
    <w:bookmarkEnd w:id="22"/>
    <w:bookmarkStart w:id="23" w:name="X2137603ce32fe73cbb4dfdcb9ebbff75ea10928"/>
    <w:p>
      <w:pPr>
        <w:pStyle w:val="Heading2"/>
      </w:pPr>
      <w:r>
        <w:t xml:space="preserve">Professional Aspirations in Argentina's Astronomical Ecosystem</w:t>
      </w:r>
    </w:p>
    <w:p>
      <w:pPr>
        <w:pStyle w:val="FirstParagraph"/>
      </w:pPr>
      <w:r>
        <w:t xml:space="preserve">My professional goal is to advance the study of dark matter distribution in galaxy clusters—a critical component of understanding cosmic evolution. I envision collaborating with researchers at the Observatorio Astronómico de La Plata, leveraging their access to the 60cm telescope and Argentina’s growing network of optical observatories. Crucially, I seek to establish a program connecting Buenos Aires’ universities with rural communities across Mendoza and San Juan provinces—regions ideal for observational work yet underserved in scientific outreach. This initiative would train local educators in astronomy pedagogy, using tools like the "Buenos Aires Starlight" mobile planetarium kit I helped develop during my postgraduate studies. For instance, I have already piloted similar workshops in Chile’s Atacama Desert with funding from the International Astronomical Union, reaching over 30 schools. In Argentina Buenos Aires, I would adapt this model to engage indigenous communities through culturally resonant narratives—such as weaving traditional Mapuche celestial knowledge with modern astrophysics—to foster inclusive scientific literacy.</w:t>
      </w:r>
    </w:p>
    <w:bookmarkEnd w:id="23"/>
    <w:bookmarkStart w:id="24" w:name="X8560fe37cf4cdd6846796baa8cc8b0b78387da6"/>
    <w:p>
      <w:pPr>
        <w:pStyle w:val="Heading2"/>
      </w:pPr>
      <w:r>
        <w:t xml:space="preserve">Cultural Immersion and Community Commitment</w:t>
      </w:r>
    </w:p>
    <w:p>
      <w:pPr>
        <w:pStyle w:val="FirstParagraph"/>
      </w:pPr>
      <w:r>
        <w:t xml:space="preserve">My connection to Argentina extends beyond academia. I have studied Spanish intensively for three years, achieving C1 certification, and have lived in Buenos Aires for six months as a research intern at the National University of La Plata. During that time, I immersed myself in local culture: attending lectures at the iconic Museo de Ciencias Naturales (which houses Argentina’s oldest astronomical instruments), practicing tango while discussing cosmic inflation with colleagues at Café Tortoni, and even participating in the city’s annual "Night of Stars" festival. These experiences revealed how deeply astronomy is woven into Buenos Aires’ identity—as evidenced by the city’s naming of streets after constellations (e.g., Vega Street) and its historic Planetarium. I am not merely applying to work here; I am committing to become a member of this community, sharing in its passion for discovery while contributing my skills to elevate Argentina's global astronomical standing.</w:t>
      </w:r>
    </w:p>
    <w:bookmarkEnd w:id="24"/>
    <w:bookmarkStart w:id="25" w:name="conclusion-a-future-written-in-starlight"/>
    <w:p>
      <w:pPr>
        <w:pStyle w:val="Heading2"/>
      </w:pPr>
      <w:r>
        <w:t xml:space="preserve">Conclusion: A Future Written in Starlight</w:t>
      </w:r>
    </w:p>
    <w:p>
      <w:pPr>
        <w:pStyle w:val="FirstParagraph"/>
      </w:pPr>
      <w:r>
        <w:t xml:space="preserve">As an astronomer, I am driven by the belief that understanding the universe is humanity’s most profound quest. Argentina Buenos Aires offers the perfect confluence of scientific infrastructure, cultural richness, and collaborative spirit to advance this mission. My research background, outreach experience, and deepening ties to this city position me not just as a candidate but as a partner in Argentina’s astronomical future. I am eager to contribute my analytical skills to projects like the upcoming "Galaxy Evolution Survey" at La Plata Observatory while mentoring young Argentinian students who may one day lead missions to Jupiter's moons or beyond. In this Personal Statement, I have outlined not only my qualifications but my heartfelt commitment: to make Argentina Buenos Aires a beacon of astronomical excellence where every star observed brings us closer to understanding our place in the cosmos. The universe awaits, and I am ready to chart its wonders from the heart of South America.</w:t>
      </w:r>
    </w:p>
    <w:p>
      <w:pPr>
        <w:pStyle w:val="BodyText"/>
      </w:pPr>
      <w:r>
        <w:t xml:space="preserve">Sincerely,</w:t>
      </w:r>
    </w:p>
    <w:p>
      <w:pPr>
        <w:pStyle w:val="BodyText"/>
      </w:pPr>
      <w:r>
        <w:t xml:space="preserve">Dr. Sofia Méndez</w:t>
      </w:r>
    </w:p>
    <w:bookmarkEnd w:id="25"/>
    <w:p>
      <w:pPr>
        <w:pStyle w:val="BodyText"/>
      </w:pPr>
      <w:r>
        <w:rPr>
          <w:bCs/>
          <w:b/>
        </w:rPr>
        <w:t xml:space="preserve">Word Count:</w:t>
      </w:r>
      <w:r>
        <w:t xml:space="preserve"> </w:t>
      </w:r>
      <w:r>
        <w:t xml:space="preserve">857 words</w:t>
      </w:r>
    </w:p>
    <w:p>
      <w:pPr>
        <w:pStyle w:val="BodyText"/>
      </w:pPr>
      <w:r>
        <w:t xml:space="preserve">This Personal Statement was prepared for the Astronomical Society of Argentina, Buenos Aires, emphasizing direct alignment with local research ecosystems and cultural context.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 Argentina Buenos Aires</dc:title>
  <dc:creator/>
  <dc:language>en</dc:language>
  <cp:keywords/>
  <dcterms:created xsi:type="dcterms:W3CDTF">2026-07-21T00:56:03Z</dcterms:created>
  <dcterms:modified xsi:type="dcterms:W3CDTF">2026-07-21T00:56:03Z</dcterms:modified>
</cp:coreProperties>
</file>

<file path=docProps/custom.xml><?xml version="1.0" encoding="utf-8"?>
<Properties xmlns="http://schemas.openxmlformats.org/officeDocument/2006/custom-properties" xmlns:vt="http://schemas.openxmlformats.org/officeDocument/2006/docPropsVTypes"/>
</file>