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04841653cb01c7c2ce0322be0cb93ff05aaa49"/>
    <w:p>
      <w:pPr>
        <w:pStyle w:val="Heading1"/>
      </w:pPr>
      <w:r>
        <w:t xml:space="preserve">Personal Statement: A Lifelong Pursuit of the Cosmos in Brazil Rio de Janeiro</w:t>
      </w:r>
    </w:p>
    <w:p>
      <w:pPr>
        <w:pStyle w:val="FirstParagraph"/>
      </w:pPr>
      <w:r>
        <w:t xml:space="preserve">From the sun-drenched beaches of Copacabana to the misty peaks of Tijuca Forest, my journey as an aspiring</w:t>
      </w:r>
      <w:r>
        <w:t xml:space="preserve"> </w:t>
      </w:r>
      <w:r>
        <w:rPr>
          <w:bCs/>
          <w:b/>
        </w:rPr>
        <w:t xml:space="preserve">Astronomer</w:t>
      </w:r>
      <w:r>
        <w:t xml:space="preserve"> </w:t>
      </w:r>
      <w:r>
        <w:t xml:space="preserve">has been deeply intertwined with the vibrant spirit and celestial wonder of</w:t>
      </w:r>
      <w:r>
        <w:t xml:space="preserve"> </w:t>
      </w:r>
      <w:r>
        <w:rPr>
          <w:bCs/>
          <w:b/>
        </w:rPr>
        <w:t xml:space="preserve">Brazil Rio de Janeiro</w:t>
      </w:r>
      <w:r>
        <w:t xml:space="preserve">. This city, where culture pulses as fiercely as its night sky, has not only shaped my scientific curiosity but also forged my commitment to contributing meaningfully to Brazil's growing legacy in space science. Crafting this</w:t>
      </w:r>
      <w:r>
        <w:t xml:space="preserve"> </w:t>
      </w:r>
      <w:r>
        <w:rPr>
          <w:bCs/>
          <w:b/>
        </w:rPr>
        <w:t xml:space="preserve">Personal Statement</w:t>
      </w:r>
      <w:r>
        <w:t xml:space="preserve"> </w:t>
      </w:r>
      <w:r>
        <w:t xml:space="preserve">is not merely an application exercise; it is a testament to my unwavering dedication to the cosmos and my profound desire to advance astronomical research within the unique context of Rio de Janeiro.</w:t>
      </w:r>
    </w:p>
    <w:p>
      <w:pPr>
        <w:pStyle w:val="BodyText"/>
      </w:pPr>
      <w:r>
        <w:t xml:space="preserve">My fascination with the stars began not in a classroom, but on a quiet rooftop in Botafogo, where I first gazed upon Jupiter's moons through a modest telescope gifted by my grandfather. That moment—watching Saturn’s rings shimmer under Rio’s relatively clear southern skies—ignited a passion that has since guided my academic path. I pursued my undergraduate degree in Physics at the Federal University of Rio de Janeiro (UFRJ), where I immersed myself in both theoretical frameworks and practical observation. Courses like Astrophysics and Computational Modeling became gateways to understanding our universe, while fieldwork at the Brazilian National Observatory (Observatório Nacional) provided firsthand experience with instruments designed to study phenomena visible from this hemisphere. Witnessing colleagues analyze data from the Southern Hemisphere’s most sensitive telescopes—like those in Chile, but accessible via collaborations that prioritize Brazilian researchers—solidified my belief that</w:t>
      </w:r>
      <w:r>
        <w:t xml:space="preserve"> </w:t>
      </w:r>
      <w:r>
        <w:rPr>
          <w:bCs/>
          <w:b/>
        </w:rPr>
        <w:t xml:space="preserve">Brazil Rio de Janeiro</w:t>
      </w:r>
      <w:r>
        <w:t xml:space="preserve"> </w:t>
      </w:r>
      <w:r>
        <w:t xml:space="preserve">is an ideal hub for astronomical innovation.</w:t>
      </w:r>
    </w:p>
    <w:p>
      <w:pPr>
        <w:pStyle w:val="BodyText"/>
      </w:pPr>
      <w:r>
        <w:t xml:space="preserve">My graduate research at UFRJ focused on galaxy evolution in the Local Group, leveraging data from the European Space Agency’s Gaia mission and ground-based surveys accessible to Brazilian institutions. A pivotal moment came during a field trip to Pico dos Dias Observatory in Minas Gerais—a site chosen for its exceptional atmospheric clarity and strategic position for southern skies. There, I collaborated with international teams on projects analyzing stellar populations, an experience that underscored how Brazil’s geographical location offers unparalleled observational advantages. We mapped the distribution of dark matter in nearby galaxies using telescopes operated by Brazilian astronomers, a project directly relevant to understanding cosmic structures visible from Rio’s latitude. This work wasn’t just academic; it reinforced my conviction that</w:t>
      </w:r>
      <w:r>
        <w:t xml:space="preserve"> </w:t>
      </w:r>
      <w:r>
        <w:rPr>
          <w:bCs/>
          <w:b/>
        </w:rPr>
        <w:t xml:space="preserve">Astronomer</w:t>
      </w:r>
      <w:r>
        <w:t xml:space="preserve"> </w:t>
      </w:r>
      <w:r>
        <w:t xml:space="preserve">must be deeply connected to their local environment—the clarity of Rio’s skies, the passion of its scientific community, and the urgent need for Brazil to develop homegrown astronomical infrastructure.</w:t>
      </w:r>
    </w:p>
    <w:p>
      <w:pPr>
        <w:pStyle w:val="BodyText"/>
      </w:pPr>
      <w:r>
        <w:t xml:space="preserve">However, I recognized early that astronomy cannot thrive in isolation. As a volunteer at Rio’s Museu do Amanhã (Museum of Tomorrow), I led public stargazing events under the city’s famous skies, explaining celestial mechanics to students from favelas and local communities. These sessions bridged the gap between complex science and everyday wonder, emphasizing how astronomy is not just for distant observatories but for anyone gazing upward in Rio de Janeiro. One evening, a young girl from Rocinha asked me why Jupiter has rings—her question mirrored my own childhood curiosity. That interaction crystallized my mission: to make the cosmos accessible within Brazil’s cultural fabric and inspire the next generation of</w:t>
      </w:r>
      <w:r>
        <w:t xml:space="preserve"> </w:t>
      </w:r>
      <w:r>
        <w:rPr>
          <w:bCs/>
          <w:b/>
        </w:rPr>
        <w:t xml:space="preserve">Astronomer</w:t>
      </w:r>
      <w:r>
        <w:t xml:space="preserve">s right here in Rio de Janeiro.</w:t>
      </w:r>
    </w:p>
    <w:p>
      <w:pPr>
        <w:pStyle w:val="BodyText"/>
      </w:pPr>
      <w:r>
        <w:t xml:space="preserve">Brazil’s recent strides in space science—such as its partnership with the Vera C. Rubin Observatory and investments in satellite technology through INPE (National Institute for Space Research)—have positioned our country at the forefront of Southern Hemisphere astronomy. Yet, challenges remain: limited access to advanced facilities outside major cities, funding constraints for early-career researchers, and a need to integrate cutting-edge research into Brazil’s educational system. My</w:t>
      </w:r>
      <w:r>
        <w:t xml:space="preserve"> </w:t>
      </w:r>
      <w:r>
        <w:rPr>
          <w:bCs/>
          <w:b/>
        </w:rPr>
        <w:t xml:space="preserve">Personal Statement</w:t>
      </w:r>
      <w:r>
        <w:t xml:space="preserve"> </w:t>
      </w:r>
      <w:r>
        <w:t xml:space="preserve">is a commitment to addressing these gaps. I aim to establish collaborative research networks between UFRJ, INPE, and international partners focused on high-impact projects like exoplanet detection using Brazilian telescopes. I envision developing outreach programs that use Rio de Janeiro’s cultural diversity—its samba rhythms, Afro-Brazilian heritage, and cosmopolitan energy—to make astronomy engaging for all Brazilians.</w:t>
      </w:r>
    </w:p>
    <w:p>
      <w:pPr>
        <w:pStyle w:val="BodyText"/>
      </w:pPr>
      <w:r>
        <w:t xml:space="preserve">What sets my vision apart is my deep-rooted connection to the city that fuels it. Rio de Janeiro isn’t just a location on a map; it’s where I’ve learned to see the universe through lenses of community, resilience, and beauty. The sound of waves at Ipanema while analyzing light curves from distant galaxies, the camaraderie of colleagues debating cosmic inflation over churrasco in Lapa—these experiences have shaped me as much as my research. In a nation where astronomy is still emerging from its colonial past into a globally competitive field, Rio de Janeiro offers the perfect crucible: its dynamic energy drives innovation, its strategic location unlocks celestial secrets, and its people embody the spirit of discovery.</w:t>
      </w:r>
    </w:p>
    <w:p>
      <w:pPr>
        <w:pStyle w:val="BodyText"/>
      </w:pPr>
      <w:r>
        <w:t xml:space="preserve">My goal is clear: to become an active pillar of Brazil’s astronomical community in Rio de Janeiro. I will advance research on galaxy formation and cosmology while mentoring young scientists from underrepresented backgrounds in the city. I will advocate for policies that fund observatories within Brazil and create partnerships that ensure our country leads rather than follows in space exploration. The stars above Rio have guided me thus far, but it is here—among the mountains, beaches, and bustling streets of</w:t>
      </w:r>
      <w:r>
        <w:t xml:space="preserve"> </w:t>
      </w:r>
      <w:r>
        <w:rPr>
          <w:bCs/>
          <w:b/>
        </w:rPr>
        <w:t xml:space="preserve">Brazil Rio de Janeiro</w:t>
      </w:r>
      <w:r>
        <w:t xml:space="preserve">—that I will dedicate my life to turning cosmic wonder into tangible progress for humanity.</w:t>
      </w:r>
    </w:p>
    <w:p>
      <w:pPr>
        <w:pStyle w:val="BodyText"/>
      </w:pPr>
      <w:r>
        <w:t xml:space="preserve">This</w:t>
      </w:r>
      <w:r>
        <w:t xml:space="preserve"> </w:t>
      </w:r>
      <w:r>
        <w:rPr>
          <w:bCs/>
          <w:b/>
        </w:rPr>
        <w:t xml:space="preserve">Personal Statement</w:t>
      </w:r>
      <w:r>
        <w:t xml:space="preserve"> </w:t>
      </w:r>
      <w:r>
        <w:t xml:space="preserve">reflects not just my qualifications as an</w:t>
      </w:r>
      <w:r>
        <w:t xml:space="preserve"> </w:t>
      </w:r>
      <w:r>
        <w:rPr>
          <w:bCs/>
          <w:b/>
        </w:rPr>
        <w:t xml:space="preserve">Astronomer</w:t>
      </w:r>
      <w:r>
        <w:t xml:space="preserve">, but the soul of a scientist rooted in a city where every sunset promises a new discovery. Brazil has given me the sky; now I pledge to give back to it with every ounce of my knowledge and passion. Rio de Janeiro awaits its next chapter in the cosmic story,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Brazil Rio de Janeiro</dc:title>
  <dc:creator/>
  <dc:language>en</dc:language>
  <cp:keywords/>
  <dcterms:created xsi:type="dcterms:W3CDTF">2026-07-23T15:06:11Z</dcterms:created>
  <dcterms:modified xsi:type="dcterms:W3CDTF">2026-07-23T15:06:11Z</dcterms:modified>
</cp:coreProperties>
</file>

<file path=docProps/custom.xml><?xml version="1.0" encoding="utf-8"?>
<Properties xmlns="http://schemas.openxmlformats.org/officeDocument/2006/custom-properties" xmlns:vt="http://schemas.openxmlformats.org/officeDocument/2006/docPropsVTypes"/>
</file>