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a5e6c9d56f3961e45c8aebfa2c23e14c672c83c"/>
    <w:p>
      <w:pPr>
        <w:pStyle w:val="Heading1"/>
      </w:pPr>
      <w:r>
        <w:t xml:space="preserve">Personal Statement: A Passionate Astronomer's Journey Toward Contributing to Astronomy in France Paris</w:t>
      </w:r>
    </w:p>
    <w:p>
      <w:pPr>
        <w:pStyle w:val="FirstParagraph"/>
      </w:pPr>
      <w:r>
        <w:t xml:space="preserve">This Personal Statement serves as a testament to my unwavering dedication to the field of astronomy and my profound aspiration to advance scientific discovery within the vibrant intellectual landscape of France Paris. From childhood stargazing sessions under the vast skies of rural Scotland, I cultivated an insatiable curiosity about the cosmos that has since defined my academic trajectory and professional identity as an Astronomer. Today, I stand before you not merely as a candidate, but as a committed Astronomer whose life's work is aligned with the pursuit of knowledge in one of humanity’s most prestigious centers for astronomical research: France Paris.</w:t>
      </w:r>
    </w:p>
    <w:p>
      <w:pPr>
        <w:pStyle w:val="BodyText"/>
      </w:pPr>
      <w:r>
        <w:t xml:space="preserve">My journey began with a Bachelor’s degree in Physics from the University of Edinburgh, where I immersed myself in theoretical astrophysics and computational modeling. However, it was during an intensive summer program at the Institut d'Astrophysique de Paris (IAP) that I truly discovered my calling within the French astronomical community. Under the mentorship of Professor Élise Moreau, I contributed to a project analyzing gravitational lensing in distant galaxy clusters—a research avenue deeply intertwined with France’s legacy of pioneering cosmological studies. Witnessing firsthand the collaborative spirit and methodological rigor at this institution solidified my conviction that France Paris is not just a destination for my career, but the essential environment where my potential as an Astronomer can be fully realized. The IAP’s unique integration of cutting-edge instrumentation, theoretical frameworks, and international collaboration embodies the holistic approach to astronomy I strive to embody.</w:t>
      </w:r>
    </w:p>
    <w:p>
      <w:pPr>
        <w:pStyle w:val="BodyText"/>
      </w:pPr>
      <w:r>
        <w:t xml:space="preserve">Building on this foundation, I pursued a Master’s in Astrophysics at the University of Lyon, focusing on exoplanetary atmospheres using data from the Hubble Space Telescope. My thesis, "Characterizing Atmospheric Composition in Transiting Exoplanets via Spectroscopic Analysis," earned recognition at the European Astronomical Society conference. Yet it was my subsequent role as a research assistant at the Paris Observatory (Observatoire de Paris) that crystallized my vision for France Paris as the epicenter of my professional future. Here, I collaborated with CNRS teams on the VLT-SPHERE instrument, developing algorithms to refine high-contrast imaging techniques. This experience exposed me to France’s unparalleled infrastructure—its access to world-class telescopes like the ESO’s Very Large Telescope (VLT) in Chile and its strategic investments in next-generation facilities such as the European Extremely Large Telescope (EELT). Working within this ecosystem, I learned that being an Astronomer transcends individual discovery; it requires seamless integration into a national and international scientific fabric—a fabric France has meticulously woven for decades.</w:t>
      </w:r>
    </w:p>
    <w:p>
      <w:pPr>
        <w:pStyle w:val="BodyText"/>
      </w:pPr>
      <w:r>
        <w:t xml:space="preserve">My professional ethos is deeply rooted in the French tradition of scientific excellence, characterized by precision, interdisciplinary dialogue, and a commitment to public engagement. I actively participate in astronomy outreach initiatives in Lyon, translating complex concepts for local communities—mirroring the efforts of institutions like Paris’s Cité des Sciences et de l'Industrie. I am fluent in French (C1 level) and have engaged with key French astronomical texts by luminaries such as Bernard Courbes and Jean-Louis Paillet. This linguistic and cultural fluency ensures I can immediately contribute to research teams across France Paris, collaborating without barriers. Moreover, I am deeply inspired by France’s strategic investments in space science—projects like the Euclid mission (led by CNES and ESA) exemplify how national ambition drives global progress. As an Astronomer, I aim to be part of this legacy.</w:t>
      </w:r>
    </w:p>
    <w:p>
      <w:pPr>
        <w:pStyle w:val="BodyText"/>
      </w:pPr>
      <w:r>
        <w:t xml:space="preserve">Why France Paris? The answer is multifaceted. First, the concentration of world-leading institutions—Observatoire de Paris, IAP, Sorbonne University’s Astrophysics Department—creates a synergistic environment where theoretical innovation meets observational prowess. Second, France’s collaborative model between CNRS (National Center for Scientific Research), universities, and space agencies fosters an ecosystem that accelerates discovery. Third, Paris itself—a city where scientific discourse thrives in cafes like Le Procope and academic halls like the Collège de France—represents a cultural milieu where intellectual curiosity is celebrated. This is not merely geography; it is a living tradition of inquiry I aspire to join. My research on exoplanet atmospheric spectroscopy directly complements ongoing projects at the Paris Institute of Planetary Sciences (IPGP), and I am eager to apply my technical skills in data analysis to support these initiatives.</w:t>
      </w:r>
    </w:p>
    <w:p>
      <w:pPr>
        <w:pStyle w:val="BodyText"/>
      </w:pPr>
      <w:r>
        <w:t xml:space="preserve">Looking ahead, my long-term goal is clear: to establish a research group within France Paris dedicated to leveraging multi-messenger astronomy for exoplanet characterization. I envision collaborating with the upcoming PLATO mission (ESA) and utilizing the European Southern Observatory’s future facilities. This vision demands not just technical expertise but deep integration into France’s scientific identity—a process I have already begun through academic exchanges and publications co-authored with French researchers. As a Personal Statement, this document encapsulates my readiness to contribute immediately to France Paris’ astronomical community, bringing both specialized skills in data-driven astrophysics and a profound respect for the French scientific tradition.</w:t>
      </w:r>
    </w:p>
    <w:p>
      <w:pPr>
        <w:pStyle w:val="BodyText"/>
      </w:pPr>
      <w:r>
        <w:t xml:space="preserve">In conclusion, this Personal Statement is more than an application component; it is a declaration of intent. I am not seeking a position in France Paris—I am committed to becoming an active member of its astronomical community as a dedicated Astronomer. My academic rigor, field experience at France’s premier institutions, linguistic competence, and unwavering passion for cosmic exploration align seamlessly with the ambitions of French astronomy. I have studied under its mentors, engaged with its methodologies, and now stand ready to contribute to the next chapter of discovery in the very heart of European astrophysics: France Paris. The cosmos awaits our collaboration—and I am prepared to work within this exceptional framework.</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France Paris</dc:title>
  <dc:creator/>
  <dc:language>en</dc:language>
  <cp:keywords/>
  <dcterms:created xsi:type="dcterms:W3CDTF">2026-05-30T09:58:04Z</dcterms:created>
  <dcterms:modified xsi:type="dcterms:W3CDTF">2026-05-30T09:58:04Z</dcterms:modified>
</cp:coreProperties>
</file>

<file path=docProps/custom.xml><?xml version="1.0" encoding="utf-8"?>
<Properties xmlns="http://schemas.openxmlformats.org/officeDocument/2006/custom-properties" xmlns:vt="http://schemas.openxmlformats.org/officeDocument/2006/docPropsVTypes"/>
</file>