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Ghana</w:t>
      </w:r>
      <w:r>
        <w:t xml:space="preserve"> </w:t>
      </w:r>
      <w:r>
        <w:t xml:space="preserve">Accra</w:t>
      </w:r>
    </w:p>
    <w:bookmarkStart w:id="20" w:name="X28885555b8553bd548dff5b04fdd29330630073"/>
    <w:p>
      <w:pPr>
        <w:pStyle w:val="Heading1"/>
      </w:pPr>
      <w:r>
        <w:t xml:space="preserve">Personal Statement: Pursuing Excellence in Astronomy for the Future of Ghana Accra</w:t>
      </w:r>
    </w:p>
    <w:p>
      <w:pPr>
        <w:pStyle w:val="FirstParagraph"/>
      </w:pPr>
      <w:r>
        <w:t xml:space="preserve">From my earliest childhood stargazing sessions on my grandmother's rooftop in Accra, I have been captivated by the cosmos. As a young student in the bustling capital of Ghana, watching celestial bodies pierce through our unique atmospheric conditions—clearer than many urban centers due to minimal light pollution—I knew astronomy would be my life's calling. Today, with a Master's degree in Astrophysics from the University of Cape Coast and extensive field experience across West Africa, I submit this personal statement to articulate my unwavering commitment to advancing astronomical science within Ghana, specifically through impactful work in Accra.</w:t>
      </w:r>
    </w:p>
    <w:p>
      <w:pPr>
        <w:pStyle w:val="BodyText"/>
      </w:pPr>
      <w:r>
        <w:t xml:space="preserve">My journey began not in a high-tech laboratory but amidst the vibrant culture of Accra's Nima community. Growing up surrounded by both traditional African cosmology and modern scientific curiosity, I developed a dual perspective that shapes my approach to astronomy. While local elders shared stories of celestial navigation used by our ancestors for fishing and farming, I devoured books on constellations in Accra's public libraries. This duality ignited my mission: to bridge ancient wisdom with cutting-edge science while making astronomy accessible to Ghanaians. After earning my undergraduate degree at the University of Ghana, I conducted research on atmospheric optics at Accra's unique coastal environment—a location often overlooked for its potential in astronomical observation due to its proximity to the Atlantic and relatively low light pollution compared to many cities.</w:t>
      </w:r>
    </w:p>
    <w:p>
      <w:pPr>
        <w:pStyle w:val="BodyText"/>
      </w:pPr>
      <w:r>
        <w:t xml:space="preserve">My professional development has been deeply intertwined with Ghana's scientific aspirations. As a research assistant at the Kwame Nkrumah University of Science and Technology (KNUST), I contributed to Ghana's first satellite-based astronomy project, analyzing data from ground-based telescopes in the Volta Region. However, it was during my fieldwork in Accra that I witnessed the transformative power of astronomy for local communities. In partnership with Accra's Science Museum, I organized "Stargazing Nights" at Osu Castle where over 500 children learned about planets using locally made planetariums. The joy on their faces as they saw Saturn's rings through a telescope wasn't just about science—it was proof that astronomy could ignite curiosity in Ghana's youth. This experience crystallized my vision: I am not merely studying the universe, but actively building Ghana's astronomical identity from within Accra.</w:t>
      </w:r>
    </w:p>
    <w:p>
      <w:pPr>
        <w:pStyle w:val="BodyText"/>
      </w:pPr>
      <w:r>
        <w:t xml:space="preserve">Accra presents unparalleled opportunities for astronomical advancement. With its strategic location on the West African coast, the city offers exceptional conditions for observing celestial phenomena—particularly during equinoxes when atmospheric clarity enhances visibility of meteor showers and lunar eclipses. I propose leveraging this advantage through three concrete initiatives: First, establishing a community observatory in Accra's coastal belt to complement existing research infrastructure; second, developing Ghana-centric astronomy curricula integrated with STEM education in Accra public schools; and third, creating digital archives of Ghanaian astronomical heritage (like the historical use of stars for navigation) that can be shared globally. My master's thesis on "Optimizing Low-Latitude Observatories for West African Astronomy" directly addresses these goals, identifying specific sites in Greater Accra with minimal cloud cover and light interference—proving that Accra isn't just a city where astronomy happens, but one uniquely positioned to lead in the region.</w:t>
      </w:r>
    </w:p>
    <w:p>
      <w:pPr>
        <w:pStyle w:val="BodyText"/>
      </w:pPr>
      <w:r>
        <w:t xml:space="preserve">What distinguishes my approach is my deep understanding of Ghanaian context. I've collaborated with the Ghana Space Science and Technology Institute (GSSTI) on policy frameworks for science education, recognizing that sustainable growth requires institutional support. In Accra, I've seen how astronomy can address critical societal needs: by teaching data analysis through celestial tracking, students gain skills applicable to agriculture monitoring; by studying atmospheric conditions over Accra's coastline, we can improve climate models for coastal communities; and by making Ghana a hub for astronomical research in Africa, we attract international partnerships that boost the national economy. My fluency in English, Twi, and Ga allows me to communicate science across cultural divides—essential when working with Accra's diverse population from urban centers to rural hinterlands.</w:t>
      </w:r>
    </w:p>
    <w:p>
      <w:pPr>
        <w:pStyle w:val="BodyText"/>
      </w:pPr>
      <w:r>
        <w:t xml:space="preserve">My commitment extends beyond research to mentorship. I've trained 15 young Ghanaian technicians at the Accra Observatory in telescope maintenance and data interpretation, with four now employed at GSSTI. I understand that building a local astronomical workforce is as vital as conducting observations—especially in a country where many STEM graduates emigrate due to limited opportunities. By creating pathways for Ghanaians to study and practice astronomy within their homeland, we prevent brain drain while accelerating national development. My long-term vision includes launching Ghana's first undergraduate astronomy program at the University of Ghana, with Accra as its operational hub—ensuring that future generations don't have to leave home to pursue cosmic wonders.</w:t>
      </w:r>
    </w:p>
    <w:p>
      <w:pPr>
        <w:pStyle w:val="BodyText"/>
      </w:pPr>
      <w:r>
        <w:t xml:space="preserve">Ghana is poised for an astronomical renaissance. With President Akufo-Addo's commitment to science-driven development and the new National Space Policy, there's unprecedented momentum. As a Ghanaian astronomer who has watched stars from Accra’s rooftops, I know our contribution isn’t just academic—it’s about reclaiming our place in humanity’s cosmic story. While many nations develop astronomy as an elite pursuit, I envision it as a unifying force for all Ghanaians: from fishermen using celestial cues to navigate the Gulf of Guinea to students in Accra's schools dreaming of space exploration. My career is dedicated to ensuring Ghana isn’t merely a spectator in the global astronomical community but a leading participant.</w:t>
      </w:r>
    </w:p>
    <w:p>
      <w:pPr>
        <w:pStyle w:val="BodyText"/>
      </w:pPr>
      <w:r>
        <w:t xml:space="preserve">Accra is my home, my laboratory, and my launchpad. Here, I’ve seen how a single telescope can inspire an entire community to look upward toward possibilities beyond our immediate horizon. I seek not just to study the universe from Ghana but to build Ghana's capacity to understand it—proving that the stars above Accra are meant for Ghanaians as much as anyone else on Earth. With rigorous training, cultural humility, and unwavering dedication to Accra’s scientific future, I am ready to contribute my expertise toward a Ghana where every child can look at the night sky and see not just distant lights—but their own potential.</w:t>
      </w:r>
    </w:p>
    <w:p>
      <w:pPr>
        <w:pStyle w:val="BodyText"/>
      </w:pPr>
      <w:r>
        <w:t xml:space="preserve">In this era of global scientific collaboration, Ghana has a unique opportunity. As an astronomer rooted in Accra’s spirit and trained globally, I offer not just technical skills but cultural intelligence to make astronomy truly Ghanaian. The cosmos belongs to everyone; my mission is to ensure our nation claims its rightful place among the stars.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Ghana Accra</dc:title>
  <dc:creator/>
  <dc:language>en</dc:language>
  <cp:keywords/>
  <dcterms:created xsi:type="dcterms:W3CDTF">2025-12-08T09:26:08Z</dcterms:created>
  <dcterms:modified xsi:type="dcterms:W3CDTF">2025-12-08T09:26:08Z</dcterms:modified>
</cp:coreProperties>
</file>

<file path=docProps/custom.xml><?xml version="1.0" encoding="utf-8"?>
<Properties xmlns="http://schemas.openxmlformats.org/officeDocument/2006/custom-properties" xmlns:vt="http://schemas.openxmlformats.org/officeDocument/2006/docPropsVTypes"/>
</file>