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a7b03036e2b1b473b88a3fead6102d88c5ba22b"/>
    <w:p>
      <w:pPr>
        <w:pStyle w:val="Heading1"/>
      </w:pPr>
      <w:r>
        <w:t xml:space="preserve">Personal Statement: A Lifelong Passion for Astronomy Rooted in India's Scientific Vision</w:t>
      </w:r>
    </w:p>
    <w:p>
      <w:pPr>
        <w:pStyle w:val="FirstParagraph"/>
      </w:pPr>
      <w:r>
        <w:t xml:space="preserve">From the moment I first gazed upon the star-strewn skies of my childhood home in Delhi’s suburban landscape, a profound fascination with the cosmos took root within me. The celestial tapestry above New Delhi, where ancient traditions coexist with modern scientific ambition, ignited a journey that would define my purpose: to become an astronomer dedicated to unraveling the universe’s mysteries while contributing meaningfully to India’s burgeoning space science ecosystem. This Personal Statement articulates my academic rigor, technical expertise, and unwavering commitment to advancing astronomical research within the dynamic scientific corridors of India New Delhi.</w:t>
      </w:r>
    </w:p>
    <w:p>
      <w:pPr>
        <w:pStyle w:val="BodyText"/>
      </w:pPr>
      <w:r>
        <w:t xml:space="preserve">My academic foundation was firmly established at the prestigious Indian Institute of Technology (IIT) Delhi, where I pursued a Bachelor’s in Physics with a specialization in Astrophysics. It was here that I encountered Professor Anjali Sharma, whose mentorship transformed my theoretical curiosity into disciplined research practice. Under her guidance, I conducted an independent study analyzing light curves from the Indian Space Research Organisation’s (ISRO) AstroSat mission, focusing on X-ray emissions from cataclysmic variable stars. This project required meticulous data processing using Python and IRAF software, reinforcing my belief that cutting-edge astronomy is inseparable from computational proficiency. The opportunity to present this work at the annual National Astronomy Conference held in New Delhi further solidified my connection to India’s astronomical community.</w:t>
      </w:r>
    </w:p>
    <w:p>
      <w:pPr>
        <w:pStyle w:val="BodyText"/>
      </w:pPr>
      <w:r>
        <w:t xml:space="preserve">My pursuit deepened during a transformative year at the Aryabhatta Research Institute of Observational Sciences (ARIES) in Nainital, collaborating remotely with Delhi-based researchers from the Physical Research Laboratory (PRL). I contributed to a project utilizing data from India’s 2-metre Himalayan Chandra Telescope to study exoplanet transits. The challenges were immense: processing raw telescope data under India’s unique atmospheric conditions and navigating the logistical intricacies of multi-institutional collaboration across cities like New Delhi, Bengaluru, and Pune. Yet, this experience taught me that astronomical progress in India demands not just technical skill but cultural fluency within our nation’s scientific infrastructure. I learned to adapt methodologies to local constraints – such as optimizing observation schedules around Delhi’s monsoon season affecting high-altitude sites – a pragmatic insight vital for sustainable research in India New Delhi.</w:t>
      </w:r>
    </w:p>
    <w:p>
      <w:pPr>
        <w:pStyle w:val="BodyText"/>
      </w:pPr>
      <w:r>
        <w:t xml:space="preserve">As an aspiring Astronomer, I have cultivated expertise directly aligned with India’s strategic space priorities. My thesis at the Inter-University Centre for Astronomy and Astrophysics (IUCAA), Pune, involved modeling solar wind interactions using data from ISRO’s Aditya-L1 mission – a project deeply resonant with India’s commitment to solar physics. I developed custom algorithms to analyze coronal mass ejections, skills directly applicable to supporting India New Delhi’s emerging space weather monitoring initiatives. My technical toolkit includes advanced proficiency in IDL, Astroquery, and machine learning frameworks for large-scale data sets (like Gaia EDR3), all honed through projects funded by the Department of Science and Technology (DST) under schemes aimed at strengthening Indian astronomy. This is not merely academic; it’s about building capacity to serve India’s vision as a spacefaring nation.</w:t>
      </w:r>
    </w:p>
    <w:p>
      <w:pPr>
        <w:pStyle w:val="BodyText"/>
      </w:pPr>
      <w:r>
        <w:t xml:space="preserve">What distinguishes my approach is an intrinsic understanding of India New Delhi’s unique position in global astronomy. Having attended the 2023 International Astronomical Union (IAU) conference hosted at the Jawahar Lal Nehru Planetarium, I witnessed firsthand how Indian astronomers are redefining collaborative models. In that environment, I engaged with scientists from ISRO’s Satellite Centre and the National Centre for Radio Astrophysics (NCRA) in Pune – institutions whose Delhi-based outreach teams actively mentor young talent. I recognized that an Astronomer working in India New Delhi must bridge the gap between cutting-edge research and national scientific policy. My involvement in organizing a youth astronomy workshop at the India Habitat Centre, reaching over 200 students from Delhi schools, demonstrated my commitment to nurturing future Indian astronomers within our capital city’s vibrant intellectual milieu.</w:t>
      </w:r>
    </w:p>
    <w:p>
      <w:pPr>
        <w:pStyle w:val="BodyText"/>
      </w:pPr>
      <w:r>
        <w:t xml:space="preserve">My professional vision is intrinsically linked to India’s next chapter in space exploration. I am eager to contribute to projects like the proposed Indian Space Science Data Centre (ISSDC) in New Delhi, which will centralize access to data from missions such as Aditya-L1 and Chandrayaan-3. Understanding that sustainable astronomy requires democratizing access – especially for institutions across India beyond metropolitan hubs – I have developed open-source Python tools to simplify data analysis, now being adopted by smaller universities with support from the Astronomical Society of India (ASI), headquartered in New Delhi. For me, being an Astronomer is not merely about discovery; it’s about building a legacy where every Indian student can aspire to study the stars from their local community center, inspired by institutions like those flourishing in New Delhi.</w:t>
      </w:r>
    </w:p>
    <w:p>
      <w:pPr>
        <w:pStyle w:val="BodyText"/>
      </w:pPr>
      <w:r>
        <w:t xml:space="preserve">India stands at the cusp of becoming a global astronomy leader. Our Chandrayaan and Aditya-L1 missions are already rewriting textbooks. To sustain this momentum, we need not just technologists but visionary scientists who understand our national context – the challenges of urban light pollution in New Delhi versus pristine observatory sites in Ladakh, the need for indigenous software solutions, and the imperative to engage diverse talent across India’s states. My journey has prepared me to be that bridge: a researcher with technical depth, a communicator who can translate complex astronomy for policymakers in New Delhi, and an advocate for inclusive scientific growth. I bring not just skills but a profound commitment to advancing India’s cosmic aspirations from within its heartland.</w:t>
      </w:r>
    </w:p>
    <w:p>
      <w:pPr>
        <w:pStyle w:val="BodyText"/>
      </w:pPr>
      <w:r>
        <w:t xml:space="preserve">I stand before you as an astronomer deeply committed to contributing to the scientific narrative of India New Delhi. My academic rigor, technical innovation, and unwavering dedication to India’s space science goals make me uniquely positioned to join your team. I am eager not only to advance research but also to help cultivate a new generation of Indian astronomers who will look up at our shared night sky with the same wonder that first drew me into this field. The cosmos awaits; my mission is now aligned with India’s own stellar journey.</w:t>
      </w:r>
    </w:p>
    <w:p>
      <w:pPr>
        <w:pStyle w:val="BodyText"/>
      </w:pPr>
      <w:r>
        <w:t xml:space="preserve">With profound enthusiasm for the future of astronomy in India,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New Delhi, India</dc:title>
  <dc:creator/>
  <dc:language>en</dc:language>
  <cp:keywords/>
  <dcterms:created xsi:type="dcterms:W3CDTF">2025-12-07T19:50:11Z</dcterms:created>
  <dcterms:modified xsi:type="dcterms:W3CDTF">2025-12-07T19:50:11Z</dcterms:modified>
</cp:coreProperties>
</file>

<file path=docProps/custom.xml><?xml version="1.0" encoding="utf-8"?>
<Properties xmlns="http://schemas.openxmlformats.org/officeDocument/2006/custom-properties" xmlns:vt="http://schemas.openxmlformats.org/officeDocument/2006/docPropsVTypes"/>
</file>