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Nepal</w:t>
      </w:r>
      <w:r>
        <w:t xml:space="preserve"> </w:t>
      </w:r>
      <w:r>
        <w:t xml:space="preserve">Kathmandu</w:t>
      </w:r>
    </w:p>
    <w:bookmarkStart w:id="20" w:name="X999c4dba8e3cb0c403c420e74be409c4e82d13f"/>
    <w:p>
      <w:pPr>
        <w:pStyle w:val="Heading1"/>
      </w:pPr>
      <w:r>
        <w:t xml:space="preserve">Personal Statement: A Lifelong Journey as an Astronomer in Nepal Kathmandu</w:t>
      </w:r>
    </w:p>
    <w:p>
      <w:pPr>
        <w:pStyle w:val="FirstParagraph"/>
      </w:pPr>
      <w:r>
        <w:t xml:space="preserve">As I reflect on my academic and professional journey, I am compelled to articulate a profound dedication to astronomy rooted in the breathtaking skies above Nepal Kathmandu. This Personal Statement encapsulates my transformative path from a curious child gazing at stars through Kathmandu's urban glow to a committed astronomer poised to advance scientific discovery in my homeland. My aspiration transcends personal ambition; it is a promise to harness the cosmos for Nepal's educational enrichment, cultural renaissance, and sustainable development—all centered in the heart of Kathmandu Valley.</w:t>
      </w:r>
    </w:p>
    <w:p>
      <w:pPr>
        <w:pStyle w:val="BodyText"/>
      </w:pPr>
      <w:r>
        <w:t xml:space="preserve">My fascination with astronomy began beneath Nepal Kathmandu’s night sky as a child in Patan. While others saw city lights obscuring stars, I perceived celestial wonders: Saturn’s rings through my grandfather’s binoculars, meteor showers over the Narayanhiti Palace grounds, and the serene beauty of the Milky Way above Chobhar. These moments ignited a lifelong quest to understand our universe. Nepal Kathmandu offered an unexpected advantage—its unique geographical position (27°N latitude) provides access to both northern and southern celestial hemispheres, allowing observation of phenomena rarely visible from equatorial regions. This proximity to the heavens became my first classroom, teaching me that astronomy is not merely a science but a bridge connecting humanity’s ancient cosmological traditions with cutting-edge discovery.</w:t>
      </w:r>
    </w:p>
    <w:p>
      <w:pPr>
        <w:pStyle w:val="BodyText"/>
      </w:pPr>
      <w:r>
        <w:t xml:space="preserve">My academic rigor at Tribhuvan University in Kathmandu solidified this passion. As an undergraduate in Physics, I pioneered Nepal’s first student-led astronomy club, "Kathmandu Star Watch," organizing monthly observation sessions at the foothills of Shivapuri National Park—where light pollution is minimal. These gatherings drew over 150 students annually, blending scientific inquiry with Nepal’s rich astronomical heritage. The Nepalese Buddhist and Hindu traditions that have long interpreted celestial events (like the lunar month "Purnima" or planetary movements during festivals) became a vital lens for my work, emphasizing that modern astronomy must honor cultural narratives. My thesis on "Optimal Observing Sites for Nepal Kathmandu: Assessing Atmospheric Conditions" earned recognition at the South Asian Astronomy Symposium, proving Nepal’s potential as a viable hub for astronomical research.</w:t>
      </w:r>
    </w:p>
    <w:p>
      <w:pPr>
        <w:pStyle w:val="BodyText"/>
      </w:pPr>
      <w:r>
        <w:t xml:space="preserve">As an astronomer, I recognize that Nepal Kathmandu’s true value lies beyond its scientific utility. The city’s cultural fabric—where ancient temples like Swayambhunath gaze upon the same stars observed by 15th-century Nepalese astronomers—creates a unique synergy for public engagement. In 2022, I collaborated with Kathmandu Municipality to launch "Night Sky Nepal," a free community initiative offering stargazing workshops in parks across Durbar Square and Thamel. We attracted over 8,000 participants in its first year, using simple telescopes and Nepali-language astronomy apps to demystify celestial phenomena. This project exemplified my philosophy: Astronomy must be accessible to all, not confined to academic institutions. As a dedicated astronomer, I believe Nepal Kathmandu is uniquely positioned to lead in science communication across South Asia.</w:t>
      </w:r>
    </w:p>
    <w:p>
      <w:pPr>
        <w:pStyle w:val="BodyText"/>
      </w:pPr>
      <w:r>
        <w:t xml:space="preserve">My professional journey has been defined by overcoming challenges intrinsic to Nepal’s astronomical landscape. Unlike global observatories with sophisticated infrastructure, Nepal Kathmandu operates with limited resources. Undeterred, I partnered with the International Astronomical Union (IAU) and the National Center for Hydrology and Meteorology (NCHM) to establish Nepal’s first low-cost meteorological monitoring network for astronomy—tracking cloud cover and light pollution in real-time. This initiative, now operational at four sites around Kathmandu, directly supports local research efforts by providing actionable data to astronomers. It also addresses a critical gap: Nepal lacks dedicated observatories, making every clear night precious. As an astronomer committed to sustainable progress, I advocate for policy reforms that prioritize astronomy in Nepal’s national science agenda.</w:t>
      </w:r>
    </w:p>
    <w:p>
      <w:pPr>
        <w:pStyle w:val="BodyText"/>
      </w:pPr>
      <w:r>
        <w:t xml:space="preserve">My vision extends beyond observation; it demands active contribution to Nepal Kathmandu’s scientific ecosystem. I am developing "Nepal Sky Academy," a curriculum for secondary schools integrating Nepalese astronomical traditions with modern STEM education. Partnering with the Ministry of Education, we pilot this program in 20 schools across Kathmandu Valley, using locally made star charts and stories of Nepal’s historical astronomers like the 15th-century scholar Purna Chandra. This project responds to a stark reality: only 3% of Nepalese students pursue STEM fields. By making astronomy relatable through cultural context, we aim to inspire future generations to see themselves as part of a global scientific community.</w:t>
      </w:r>
    </w:p>
    <w:p>
      <w:pPr>
        <w:pStyle w:val="BodyText"/>
      </w:pPr>
      <w:r>
        <w:t xml:space="preserve">Furthermore, I am collaborating with Kathmandu University’s Department of Physics on Nepal’s inaugural satellite data analysis project. We are analyzing NASA and ESA datasets to study climate patterns affecting Himalayan glaciers—linking astronomy with urgent environmental challenges. This work highlights how astronomical techniques (like spectroscopy) can address Nepal’s most pressing needs: water security, disaster prediction, and ecological preservation. As an astronomer in Nepal Kathmandu, I see the night sky not as a distant spectacle but as a practical tool for terrestrial progress.</w:t>
      </w:r>
    </w:p>
    <w:p>
      <w:pPr>
        <w:pStyle w:val="BodyText"/>
      </w:pPr>
      <w:r>
        <w:t xml:space="preserve">My commitment to Nepal Kathmandu is unwavering. The city’s resilience—rising from earthquakes and economic hardship—is mirrored in my scientific resolve. I have turned personal setbacks (like equipment damage during the 2015 earthquake) into opportunities: rebuilding our community observatory with bamboo scaffolding, symbolizing Nepal’s innovative spirit. This ethos defines my approach to astronomy—rooted in local knowledge, adaptable to constraints, and relentlessly focused on societal impact.</w:t>
      </w:r>
    </w:p>
    <w:p>
      <w:pPr>
        <w:pStyle w:val="BodyText"/>
      </w:pPr>
      <w:r>
        <w:t xml:space="preserve">Looking ahead, I aim to establish the "Nepal Kathmandu Observatory Network," uniting universities and NGOs across the valley through shared resources. My ultimate goal is a fully operational research hub within five years—a beacon for South Asian astronomy that proves Nepal’s capabilities. To achieve this, I seek opportunities to collaborate with institutions like the Nepal Academy of Science and Technology (NAST), leveraging international partnerships while ensuring Nepali leadership.</w:t>
      </w:r>
    </w:p>
    <w:p>
      <w:pPr>
        <w:pStyle w:val="BodyText"/>
      </w:pPr>
      <w:r>
        <w:t xml:space="preserve">This Personal Statement is not merely an application; it is a covenant. It affirms my identity as an astronomer whose work is inseparable from Nepal Kathmandu’s soil, sky, and soul. I pledge to transform the city’s celestial wonders into tangible progress: for students who dream beneath Nepalese skies, for communities adapting to climate change, and for a nation reclaiming its place in humanity’s cosmic story. In every star I study over Kathmandu Valley, I see Nepal’s potential—not as an observer of the universe, but as an active participant in its unfolding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Nepal Kathmandu</dc:title>
  <dc:creator/>
  <dc:language>en</dc:language>
  <cp:keywords/>
  <dcterms:created xsi:type="dcterms:W3CDTF">2025-12-07T16:37:18Z</dcterms:created>
  <dcterms:modified xsi:type="dcterms:W3CDTF">2025-12-07T16:37:18Z</dcterms:modified>
</cp:coreProperties>
</file>

<file path=docProps/custom.xml><?xml version="1.0" encoding="utf-8"?>
<Properties xmlns="http://schemas.openxmlformats.org/officeDocument/2006/custom-properties" xmlns:vt="http://schemas.openxmlformats.org/officeDocument/2006/docPropsVTypes"/>
</file>