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Turkey</w:t>
      </w:r>
      <w:r>
        <w:t xml:space="preserve"> </w:t>
      </w:r>
      <w:r>
        <w:t xml:space="preserve">Istanbul</w:t>
      </w:r>
    </w:p>
    <w:bookmarkStart w:id="20" w:name="X8102c10a2a649cf8740834b0788a6c87446a7b8"/>
    <w:p>
      <w:pPr>
        <w:pStyle w:val="Heading1"/>
      </w:pPr>
      <w:r>
        <w:t xml:space="preserve">Personal Statement: A Passionate Astronomer's Journey Toward Contributing to Astronomy in Turkey Istanbul</w:t>
      </w:r>
    </w:p>
    <w:p>
      <w:pPr>
        <w:pStyle w:val="FirstParagraph"/>
      </w:pPr>
      <w:r>
        <w:t xml:space="preserve">From my earliest childhood stargazing sessions under the clear skies of rural Ohio, I have been captivated by the cosmic dance of celestial bodies. This fascination evolved into a profound dedication to astronomy during my undergraduate studies at the University of Chicago, where I immersed myself in astrophysics and observational techniques. Today, as I prepare to apply for an astronomer position within Turkey Istanbul's vibrant scientific community, this Personal Statement articulates not just my academic trajectory, but my deep commitment to joining a region uniquely positioned to bridge ancient astronomical wisdom with cutting-edge modern research.</w:t>
      </w:r>
    </w:p>
    <w:p>
      <w:pPr>
        <w:pStyle w:val="BodyText"/>
      </w:pPr>
      <w:r>
        <w:t xml:space="preserve">Turkey Istanbul represents far more than a geographical location for me—it embodies a historical and cultural nexus where astronomy has thrived for centuries. The city's strategic position between Europe and Asia has long made it a crossroads of scientific exchange, from the Ottoman-era observatories that once mapped the heavens to today's advanced facilities like TÜBİTAK National Observatory in Antalya. As an astronomer, I am profoundly inspired by Istanbul’s legacy as a cradle of astronomical knowledge; its ancient institutions laid foundations that modern telescopes now build upon. This historical resonance intensifies my desire to contribute meaningfully to Turkey Istanbul's contemporary astronomical landscape, where the convergence of diverse intellectual traditions can catalyze innovation.</w:t>
      </w:r>
    </w:p>
    <w:p>
      <w:pPr>
        <w:pStyle w:val="BodyText"/>
      </w:pPr>
      <w:r>
        <w:t xml:space="preserve">My academic journey has equipped me with robust technical and analytical capabilities essential for contemporary astronomical research. I hold a Ph.D. in Astrophysics from Harvard University, specializing in exoplanetary atmospheres using data from the Hubble Space Telescope and upcoming James Webb Space Telescope missions. My dissertation, "Characterizing Atmospheric Chemistry of Hot Jupiters through Spectroscopic Analysis," involved developing novel data reduction pipelines that improved signal-to-noise ratios by 37%, published in the *Astronomical Journal*. Beyond technical skills, I possess extensive experience with major observatories—including Keck Observatory in Hawaii and La Silla in Chile—and proficiency in Python, IDL, and astrophysical modeling software. As an astronomer, I thrive on translating complex datasets into meaningful scientific narratives.</w:t>
      </w:r>
    </w:p>
    <w:p>
      <w:pPr>
        <w:pStyle w:val="BodyText"/>
      </w:pPr>
      <w:r>
        <w:t xml:space="preserve">Crucially, my research has always emphasized accessibility and collaboration—principles deeply aligned with Turkey Istanbul’s educational ethos. During my postdoctoral fellowship at the Smithsonian Astrophysical Observatory, I co-founded "Stellar Outreach," a program introducing astronomy to underrepresented communities through public observing nights and school workshops. This initiative served over 15,000 students across Boston, demonstrating my commitment to making astronomy inclusive. I am eager to extend this mission within Turkey Istanbul's educational ecosystem, where institutions like Boğaziçi University and Istanbul Technical University are actively expanding STEM outreach. The city’s rich cultural tapestry presents a unique opportunity to engage diverse populations in scientific discovery—a vision that resonates with TÜBİTAK’s strategic goals for public science engagement.</w:t>
      </w:r>
    </w:p>
    <w:p>
      <w:pPr>
        <w:pStyle w:val="BodyText"/>
      </w:pPr>
      <w:r>
        <w:t xml:space="preserve">What draws me specifically to Turkey Istanbul is its unparalleled combination of historical significance, modern infrastructure, and collaborative potential. The city’s proximity to the Anatolian Plateau offers exceptional dark-sky conditions ideal for optical astronomy, while its status as a global hub facilitates international partnerships. I am particularly excited about the prospects at Istanbul University's Department of Astronomy and Space Sciences—a burgeoning center actively recruiting talent to strengthen Turkey's position in space research. Additionally, Istanbul’s location allows seamless collaboration with European Southern Observatory (ESO) facilities and NASA projects, creating synergies that would accelerate my work on exoplanet characterization. As a committed astronomer, I view Turkey Istanbul not as a destination but as an active participant in the global astronomical community.</w:t>
      </w:r>
    </w:p>
    <w:p>
      <w:pPr>
        <w:pStyle w:val="BodyText"/>
      </w:pPr>
      <w:r>
        <w:t xml:space="preserve">My professional philosophy centers on interdisciplinary collaboration—a necessity for solving complex cosmic puzzles. At Harvard, I partnered with planetary scientists and computer engineers to develop machine learning models that detect atmospheric biosignatures, resulting in a collaborative grant from NASA's Astrobiology Institute. I understand that modern astronomy demands more than technical expertise; it requires cultural sensitivity and adaptability when working across international teams. Turkey Istanbul’s multicultural environment—where ancient traditions coexist with technological advancement—is the ideal setting to foster such collaboration. I am prepared to contribute not only my research skills but also my experience in managing multinational projects, having coordinated a 12-institution study on stellar evolution during my postdoc.</w:t>
      </w:r>
    </w:p>
    <w:p>
      <w:pPr>
        <w:pStyle w:val="BodyText"/>
      </w:pPr>
      <w:r>
        <w:t xml:space="preserve">Looking ahead, I envision establishing an observational astronomy program focused on near-Earth object monitoring within Turkey Istanbul. With the increasing need for asteroid detection and planetary defense initiatives worldwide, this work would directly support international space safety efforts while leveraging Istanbul’s unique geographical advantages. More broadly, I aspire to mentor young Turkish astronomers through workshops at institutions like the Istanbul University Observatory, ensuring that Turkey continues to cultivate homegrown talent for future generations of astronomers. My long-term goal is to help position Turkey as a leader in astrophysical research within the Eurasian scientific network.</w:t>
      </w:r>
    </w:p>
    <w:p>
      <w:pPr>
        <w:pStyle w:val="BodyText"/>
      </w:pPr>
      <w:r>
        <w:t xml:space="preserve">As this Personal Statement concludes, I reflect on a pivotal moment during my 2019 visit to Istanbul’s Topkapi Palace—where Ottoman astronomers once studied celestial phenomena. Standing near the palace's observatory foundations, I felt an almost tangible connection between past and present cosmic explorers. That experience crystallized my resolve: to honor Turkey Istanbul's astronomical heritage by advancing contemporary research while ensuring its scientific future is inclusive and globally impactful. The city’s blend of historical depth, modern infrastructure, and cultural vibrancy offers an unmatched environment for an astronomer to thrive.</w:t>
      </w:r>
    </w:p>
    <w:p>
      <w:pPr>
        <w:pStyle w:val="BodyText"/>
      </w:pPr>
      <w:r>
        <w:t xml:space="preserve">My journey as a scientist has been defined by curiosity about the universe and a dedication to sharing that wonder with others. I am confident that my technical expertise, collaborative spirit, and profound respect for Turkey Istanbul’s astronomical legacy position me uniquely to contribute meaningfully to your institution. I seek not merely a position, but an invitation to become part of a dynamic community where the sky is no longer the limit—but the starting point for discovery. With enthusiasm and readiness, I stand prepared to join forces with fellow astronomers in Turkey Istanbul as we continue humanity’s timeless quest to understand our place among the stars.</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Turkey Istanbul</dc:title>
  <dc:creator/>
  <dc:language>en</dc:language>
  <cp:keywords/>
  <dcterms:created xsi:type="dcterms:W3CDTF">2026-07-19T07:02:55Z</dcterms:created>
  <dcterms:modified xsi:type="dcterms:W3CDTF">2026-07-19T07:02:55Z</dcterms:modified>
</cp:coreProperties>
</file>

<file path=docProps/custom.xml><?xml version="1.0" encoding="utf-8"?>
<Properties xmlns="http://schemas.openxmlformats.org/officeDocument/2006/custom-properties" xmlns:vt="http://schemas.openxmlformats.org/officeDocument/2006/docPropsVTypes"/>
</file>