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103d25a54be99e2cb943d4fc480b5dd8595de23"/>
    <w:p>
      <w:pPr>
        <w:pStyle w:val="Heading1"/>
      </w:pPr>
      <w:r>
        <w:t xml:space="preserve">Personal Statement: Pursuing a Career as an Astronomer in the United Kingdom Birmingham Context</w:t>
      </w:r>
    </w:p>
    <w:p>
      <w:pPr>
        <w:pStyle w:val="FirstParagraph"/>
      </w:pPr>
      <w:r>
        <w:t xml:space="preserve">From the earliest moments of my childhood, gazing up at the star-strewn skies of my hometown under clear rural nights, I have been captivated by the cosmos. This innate wonder has since crystallized into a profound academic and professional ambition to become an Astronomer within the prestigious scientific ecosystem of the United Kingdom Birmingham. This</w:t>
      </w:r>
      <w:r>
        <w:t xml:space="preserve"> </w:t>
      </w:r>
      <w:r>
        <w:rPr>
          <w:iCs/>
          <w:i/>
        </w:rPr>
        <w:t xml:space="preserve">Personal Statement</w:t>
      </w:r>
      <w:r>
        <w:t xml:space="preserve"> </w:t>
      </w:r>
      <w:r>
        <w:t xml:space="preserve">details my journey, qualifications, motivations, and unwavering commitment to contributing meaningfully to astronomical research in this unique city at the heart of British science.</w:t>
      </w:r>
    </w:p>
    <w:p>
      <w:pPr>
        <w:pStyle w:val="BodyText"/>
      </w:pPr>
      <w:r>
        <w:t xml:space="preserve">The University of Birmingham's internationally renowned School of Physics and Astronomy has been a beacon on my academic path. My undergraduate degree in Physics at the University of Manchester provided a rigorous foundation, but it was during my final-year project investigating stellar photometry using data from the Sloan Digital Sky Survey that I truly discovered my calling. Working with real astronomical datasets, troubleshooting observation errors, and deriving meaningful conclusions about stellar populations solidified my desire to dedicate my career to unraveling cosmic mysteries. This experience underscored the critical importance of precise data analysis and theoretical understanding – skills I am eager to refine further within the cutting-edge environment of</w:t>
      </w:r>
      <w:r>
        <w:t xml:space="preserve"> </w:t>
      </w:r>
      <w:r>
        <w:rPr>
          <w:iCs/>
          <w:i/>
        </w:rPr>
        <w:t xml:space="preserve">United Kingdom Birmingham</w:t>
      </w:r>
      <w:r>
        <w:t xml:space="preserve">. The prospect of learning from Professors whose work on exoplanetary atmospheres, gravitational waves, or galaxy evolution is shaping global understanding is a powerful motivator.</w:t>
      </w:r>
    </w:p>
    <w:p>
      <w:pPr>
        <w:pStyle w:val="BodyText"/>
      </w:pPr>
      <w:r>
        <w:t xml:space="preserve">My academic journey has been complemented by hands-on experience. I volunteered at the Birmingham Astronomical Society (BAS), assisting with public observing nights at their observatory in the Black Country. This role taught me invaluable communication skills – translating complex concepts like redshift or orbital mechanics into accessible language for diverse audiences, including schoolchildren and community members. It also deepened my appreciation for the collaborative spirit essential to modern astronomy, where discoveries often arise from team efforts across institutions. Furthermore, I participated in a summer research internship at the UK’s Rutherford Appleton Laboratory (RAL), contributing to data processing pipelines for a space-based mission simulation. This exposure to professional research infrastructure and the challenges of big data in astronomy was transformative, confirming that my ambition lies firmly within the field of Astronomer.</w:t>
      </w:r>
    </w:p>
    <w:p>
      <w:pPr>
        <w:pStyle w:val="BodyText"/>
      </w:pPr>
      <w:r>
        <w:t xml:space="preserve">Why specifically Birmingham? Beyond its academic excellence, Birmingham offers a unique confluence of resources and community I seek as an aspiring</w:t>
      </w:r>
      <w:r>
        <w:t xml:space="preserve"> </w:t>
      </w:r>
      <w:r>
        <w:rPr>
          <w:iCs/>
          <w:i/>
        </w:rPr>
        <w:t xml:space="preserve">Astronomer</w:t>
      </w:r>
      <w:r>
        <w:t xml:space="preserve">. The city's rich industrial heritage is now intertwined with a thriving modern science sector. The University of Birmingham’s Institute for Astronomy (IFA) and the nearby Centre for Astrophysics Research (CAR) foster a dynamic, interdisciplinary atmosphere. Crucially, Birmingham is actively positioning itself as a hub within the broader United Kingdom space strategy – collaborating closely with the UK Space Agency and ESA partners. This context provides an unparalleled environment to engage not only with fundamental research but also explore applied aspects like satellite technology or space resource utilisation, aligning perfectly with my interest in how astronomical science drives technological innovation. The vibrant scientific community, including connections to institutions like the National Space Centre in Leicester (a short train journey away), creates a fertile ground for networking and collaborative projects that are vital for career progression. My aim is not merely to study astronomy *in* Birmingham, but to contribute *to* its growing reputation as a centre of excellence within the</w:t>
      </w:r>
      <w:r>
        <w:t xml:space="preserve"> </w:t>
      </w:r>
      <w:r>
        <w:rPr>
          <w:iCs/>
          <w:i/>
        </w:rPr>
        <w:t xml:space="preserve">United Kingdom Birmingham</w:t>
      </w:r>
      <w:r>
        <w:t xml:space="preserve"> </w:t>
      </w:r>
      <w:r>
        <w:t xml:space="preserve">scientific landscape.</w:t>
      </w:r>
    </w:p>
    <w:p>
      <w:pPr>
        <w:pStyle w:val="BodyText"/>
      </w:pPr>
      <w:r>
        <w:t xml:space="preserve">I possess the technical competencies required of a modern Astronomer. I am proficient in Python (Astroquery, Astropy, Matplotlib), IDL, and SQL for data analysis. My understanding of statistical methods for astronomical data is strong, developed through coursework and research. Crucially, I am a dedicated researcher with meticulous attention to detail – an absolute necessity when working with sensitive telescope data or complex simulations where minor errors can lead to significant misinterpretations. I thrive in collaborative settings but am equally comfortable conducting independent analysis under deadline pressure. My experience presenting findings at the British Astronomical Association conference demonstrated my ability to communicate effectively within the professional astronomical community, a skill essential for future success.</w:t>
      </w:r>
    </w:p>
    <w:p>
      <w:pPr>
        <w:pStyle w:val="BodyText"/>
      </w:pPr>
      <w:r>
        <w:t xml:space="preserve">My long-term goal as an</w:t>
      </w:r>
      <w:r>
        <w:t xml:space="preserve"> </w:t>
      </w:r>
      <w:r>
        <w:rPr>
          <w:iCs/>
          <w:i/>
        </w:rPr>
        <w:t xml:space="preserve">Astronomer</w:t>
      </w:r>
      <w:r>
        <w:t xml:space="preserve"> </w:t>
      </w:r>
      <w:r>
        <w:t xml:space="preserve">is to contribute original research that advances our understanding of fundamental cosmic phenomena. I am particularly drawn to the study of transient events, such as supernovae and gamma-ray bursts, or the characterization of exoplanet atmospheres – areas where Birmingham’s researchers are making significant strides. I aspire to work within a collaborative team structure like those at the University of Birmingham, contributing to ongoing projects while developing my own research questions. Ultimately, I aim to become a respected member of the UK astronomical community based in</w:t>
      </w:r>
      <w:r>
        <w:t xml:space="preserve"> </w:t>
      </w:r>
      <w:r>
        <w:rPr>
          <w:iCs/>
          <w:i/>
        </w:rPr>
        <w:t xml:space="preserve">United Kingdom Birmingham</w:t>
      </w:r>
      <w:r>
        <w:t xml:space="preserve">, potentially leading research groups or securing funding for impactful projects that benefit both science and public engagement within the Midlands region.</w:t>
      </w:r>
    </w:p>
    <w:p>
      <w:pPr>
        <w:pStyle w:val="BodyText"/>
      </w:pPr>
      <w:r>
        <w:t xml:space="preserve">I recognize the challenges inherent in astronomy – long hours observing at remote sites (though I embrace this aspect as part of the field's charm), the competitive nature of funding, and the need for continuous technical skill development. However, my passion is unwavering. The prospect of being part of Birmingham's vibrant scientific community, contributing to its growing astronomical profile within the</w:t>
      </w:r>
      <w:r>
        <w:t xml:space="preserve"> </w:t>
      </w:r>
      <w:r>
        <w:rPr>
          <w:iCs/>
          <w:i/>
        </w:rPr>
        <w:t xml:space="preserve">United Kingdom</w:t>
      </w:r>
      <w:r>
        <w:t xml:space="preserve">, and working towards discoveries that deepen humanity’s understanding of our universe is profoundly motivating. I am not seeking merely a job; I am committed to building a career as an Astronomer rooted in the exceptional opportunities offered by Birmingham and the wider British scientific enterprise.</w:t>
      </w:r>
    </w:p>
    <w:p>
      <w:pPr>
        <w:pStyle w:val="BodyText"/>
      </w:pPr>
      <w:r>
        <w:t xml:space="preserve">This</w:t>
      </w:r>
      <w:r>
        <w:t xml:space="preserve"> </w:t>
      </w:r>
      <w:r>
        <w:rPr>
          <w:iCs/>
          <w:i/>
        </w:rPr>
        <w:t xml:space="preserve">Personal Statement</w:t>
      </w:r>
      <w:r>
        <w:t xml:space="preserve"> </w:t>
      </w:r>
      <w:r>
        <w:t xml:space="preserve">reflects my deep-seated passion, academic preparedness, practical experience, and specific commitment to contributing meaningfully within the context of</w:t>
      </w:r>
      <w:r>
        <w:t xml:space="preserve"> </w:t>
      </w:r>
      <w:r>
        <w:rPr>
          <w:iCs/>
          <w:i/>
        </w:rPr>
        <w:t xml:space="preserve">United Kingdom Birmingham</w:t>
      </w:r>
      <w:r>
        <w:t xml:space="preserve">. I am eager for the opportunity to bring my dedication, skills, and enthusiasm to the University of Birmingham’s School of Physics and Astronomy. I am confident that my background aligns precisely with the high standards required to excel as an Astronomer in this dynamic city.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United Kingdom Birmingham</dc:title>
  <dc:creator/>
  <dc:language>en</dc:language>
  <cp:keywords/>
  <dcterms:created xsi:type="dcterms:W3CDTF">2026-07-21T03:12:27Z</dcterms:created>
  <dcterms:modified xsi:type="dcterms:W3CDTF">2026-07-21T03:12:27Z</dcterms:modified>
</cp:coreProperties>
</file>

<file path=docProps/custom.xml><?xml version="1.0" encoding="utf-8"?>
<Properties xmlns="http://schemas.openxmlformats.org/officeDocument/2006/custom-properties" xmlns:vt="http://schemas.openxmlformats.org/officeDocument/2006/docPropsVTypes"/>
</file>