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ba21a642e0c79c15942cd6eeb2c80d780e9a688"/>
    <w:p>
      <w:pPr>
        <w:pStyle w:val="Heading1"/>
      </w:pPr>
      <w:r>
        <w:t xml:space="preserve">Personal Statement for Astronomer Position</w:t>
      </w:r>
    </w:p>
    <w:p>
      <w:pPr>
        <w:pStyle w:val="FirstParagraph"/>
      </w:pPr>
      <w:r>
        <w:t xml:space="preserve">This Personal Statement outlines my journey, expertise, and commitment to advancing astronomical research within the dynamic scientific ecosystem of United States Houston.</w:t>
      </w:r>
    </w:p>
    <w:p>
      <w:pPr>
        <w:pStyle w:val="BodyText"/>
      </w:pPr>
      <w:r>
        <w:t xml:space="preserve">From the moment I first gazed through a telescope at the Orion Nebula during my undergraduate studies in physics at the University of Texas at Austin, I knew my destiny lay among the stars. That childhood wonder has since evolved into a profound professional commitment to unraveling cosmic mysteries as an Astronomer. Today, I stand ready to contribute my expertise to Houston's unparalleled astronomical landscape—a city where humanity’s spacefaring ambitions converge with cutting-edge research infrastructure in the United States. My journey toward becoming a dedicated Astronomer has been meticulously shaped by academic rigor, hands-on research experience, and an unwavering alignment with the unique opportunities available in United States Houston.</w:t>
      </w:r>
    </w:p>
    <w:p>
      <w:pPr>
        <w:pStyle w:val="BodyText"/>
      </w:pPr>
      <w:r>
        <w:t xml:space="preserve">My doctoral research at Northwestern University focused on exoplanet atmospheric characterization using data from the Hubble Space Telescope and upcoming James Webb Space Telescope missions. This work required developing novel spectral analysis algorithms to detect biosignatures in distant planetary atmospheres—a project I pursued with relentless curiosity. During my PhD, I published five peer-reviewed papers in</w:t>
      </w:r>
      <w:r>
        <w:t xml:space="preserve"> </w:t>
      </w:r>
      <w:r>
        <w:rPr>
          <w:iCs/>
          <w:i/>
        </w:rPr>
        <w:t xml:space="preserve">Astronomical Journal</w:t>
      </w:r>
      <w:r>
        <w:t xml:space="preserve"> </w:t>
      </w:r>
      <w:r>
        <w:t xml:space="preserve">and</w:t>
      </w:r>
      <w:r>
        <w:t xml:space="preserve"> </w:t>
      </w:r>
      <w:r>
        <w:rPr>
          <w:iCs/>
          <w:i/>
        </w:rPr>
        <w:t xml:space="preserve">Nature Astronomy</w:t>
      </w:r>
      <w:r>
        <w:t xml:space="preserve">, including a groundbreaking study on methane detection in super-Earth atmospheres that was featured in NASA’s Science Highlights. Yet, the true catalyst for my Houston aspiration emerged when I participated as a research intern at NASA Johnson Space Center during my final year. That experience transformed abstract academic concepts into tangible purpose: working alongside planetary scientists who designed instruments for Mars rovers and deep-space observatories made me realize that United States Houston isn’t just a location—it’s the pulsating heart of space exploration.</w:t>
      </w:r>
    </w:p>
    <w:p>
      <w:pPr>
        <w:pStyle w:val="BodyText"/>
      </w:pPr>
      <w:r>
        <w:t xml:space="preserve">Houston’s scientific ecosystem uniquely bridges theoretical astronomy with applied space technology. As an Astronomer, I am particularly drawn to the synergies between Rice University’s Center for Astrophysics, Space Physics and Engineering Research (CASP) and NASA JSC’s Exoplanet Exploration Program. My expertise in computational astrophysics—evidenced by my development of machine learning models to classify transient astronomical events—directly supports NASA’s goals for upcoming missions like the Habitable Worlds Observatory. The prospect of collaborating with colleagues at the University of Houston, where Dr. Jane Doe leads cutting-edge work on gravitational wave detection, excites me profoundly. In United States Houston, I would not merely join an institution; I would become part of a legacy where every conversation in a coffee shop could spark the next breakthrough in understanding dark matter or cosmic inflation.</w:t>
      </w:r>
    </w:p>
    <w:p>
      <w:pPr>
        <w:pStyle w:val="BodyText"/>
      </w:pPr>
      <w:r>
        <w:t xml:space="preserve">My professional philosophy centers on making astronomy accessible while pursuing rigorous science. At the Adler Planetarium, I designed public outreach programs that demystified black hole physics for over 20,000 visitors—proving that complex concepts resonate when presented with human relevance. This aligns perfectly with Houston’s cultural ethos: a city where space exploration isn’t confined to laboratories but is woven into community identity through events like the annual Space City Festival. As an Astronomer, I believe our work must serve society by inspiring the next generation of scientists from diverse backgrounds—a mission already championed by organizations like the Houston Astronomy Society and NASA’s STEM initiatives based in United States Houston.</w:t>
      </w:r>
    </w:p>
    <w:p>
      <w:pPr>
        <w:pStyle w:val="BodyText"/>
      </w:pPr>
      <w:r>
        <w:t xml:space="preserve">The technical skills I’ve honed over a decade of dedicated research position me to immediately contribute to Houston’s scientific endeavors. I possess advanced proficiency in Python (Astropy, SciPy), IDL for data reduction, and experience processing multi-wavelength datasets from observatories like Keck and Subaru. My work on the</w:t>
      </w:r>
      <w:r>
        <w:t xml:space="preserve"> </w:t>
      </w:r>
      <w:r>
        <w:rPr>
          <w:iCs/>
          <w:i/>
        </w:rPr>
        <w:t xml:space="preserve">Transiting Exoplanet Survey Satellite (TESS)</w:t>
      </w:r>
      <w:r>
        <w:t xml:space="preserve"> </w:t>
      </w:r>
      <w:r>
        <w:t xml:space="preserve">follow-up program demonstrated my ability to manage large-scale data pipelines—a capability directly applicable to NASA JSC’s upcoming Artemis mission support teams. Crucially, I’ve developed expertise in fostering interdisciplinary collaboration; my recent project with biomedical engineers at MD Anderson Cancer Center applied astronomical signal-processing techniques to improve MRI image resolution, showcasing how astronomical methodologies solve problems beyond the cosmos.</w:t>
      </w:r>
    </w:p>
    <w:p>
      <w:pPr>
        <w:pStyle w:val="BodyText"/>
      </w:pPr>
      <w:r>
        <w:t xml:space="preserve">What distinguishes me as an Astronomer for United States Houston is not merely my technical acumen, but my profound understanding of this city’s unique role in space science. While many researchers seek academic positions, I specifically pursue Houston because it represents the convergence point of NASA’s operational expertise and academic innovation. The presence of the Lyndon B. Johnson Space Center—where every major U.S. human spaceflight mission is planned—creates an environment where theoretical astronomy rapidly translates into real-world applications for lunar bases, Mars expeditions, and deep-space navigation systems. My career vision integrates seamlessly with this ecosystem: I aim to establish a research group at Rice University focused on astrobiological instrumentation for the upcoming Lunar Gateway program, directly supporting Houston’s leadership in humanity’s next space frontier.</w:t>
      </w:r>
    </w:p>
    <w:p>
      <w:pPr>
        <w:pStyle w:val="BodyText"/>
      </w:pPr>
      <w:r>
        <w:t xml:space="preserve">I recognize that becoming a fully contributing Astronomer in United States Houston requires more than scientific excellence—it demands active participation in community building. I’ve already initiated the "Houston Starlight" mentorship program, connecting high-school students from underserved Houston neighborhoods with university researchers through virtual telescope access. This mirrors the inclusive spirit of institutions like The Museum of Natural Science’s Space Center, which recently partnered with NASA to create immersive exhibits on black hole physics for K-12 classrooms. As an Astronomer in this city, I will continue championing such initiatives while advancing our fundamental understanding of the universe.</w:t>
      </w:r>
    </w:p>
    <w:p>
      <w:pPr>
        <w:pStyle w:val="BodyText"/>
      </w:pPr>
      <w:r>
        <w:t xml:space="preserve">Looking ahead, my long-term goal is to establish Houston as a global hub for exoplanet research by developing new methodologies for characterizing Earth-like worlds. This ambition finds its natural home in United States Houston, where the proximity to NASA facilities enables rapid iteration of telescope designs and mission concepts. I envision co-leading a consortium with Rice University, the University of Houston, and NASA JSC to build the first dedicated observatory for studying atmospheric evolution on rocky exoplanets—something impossible without Houston’s unique infrastructure. My recent proposal for a NSF CAREER grant on this topic (currently under review) exemplifies my strategic alignment with regional priorities.</w:t>
      </w:r>
    </w:p>
    <w:p>
      <w:pPr>
        <w:pStyle w:val="BodyText"/>
      </w:pPr>
      <w:r>
        <w:t xml:space="preserve">This Personal Statement is more than a document—it’s a testament to my lifelong dedication to astronomy and an earnest commitment to becoming an integral part of Houston’s scientific narrative. The city’s fusion of academic excellence, NASA leadership, and community-driven innovation creates the ideal crucible for transforming theoretical curiosity into tangible discoveries. I do not merely seek a position in United States Houston; I seek to become a steward of its astronomical legacy. As humanity stands on the cusp of unprecedented space exploration, my expertise as an Astronomer is ready to contribute meaningfully to that journey—one where every star observed in Houston’s night sky connects us closer to understanding our place in the cosmos.</w:t>
      </w:r>
    </w:p>
    <w:p>
      <w:pPr>
        <w:pStyle w:val="BodyText"/>
      </w:pPr>
      <w:r>
        <w:t xml:space="preserve">— Presented as a Personal Statement by a dedicated Astronomer committed to advancing science in United States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United States Houston</dc:title>
  <dc:creator/>
  <dc:language>en</dc:language>
  <cp:keywords/>
  <dcterms:created xsi:type="dcterms:W3CDTF">2025-12-08T08:25:47Z</dcterms:created>
  <dcterms:modified xsi:type="dcterms:W3CDTF">2025-12-08T08:25:47Z</dcterms:modified>
</cp:coreProperties>
</file>

<file path=docProps/custom.xml><?xml version="1.0" encoding="utf-8"?>
<Properties xmlns="http://schemas.openxmlformats.org/officeDocument/2006/custom-properties" xmlns:vt="http://schemas.openxmlformats.org/officeDocument/2006/docPropsVTypes"/>
</file>