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b6139af9ef961989279e48da1d58af1dbf90ede"/>
    <w:p>
      <w:pPr>
        <w:pStyle w:val="Heading1"/>
      </w:pPr>
      <w:r>
        <w:t xml:space="preserve">Personal Statement: Pursuing Excellence as an Automotive Engineer in Australia Sydney</w:t>
      </w:r>
    </w:p>
    <w:p>
      <w:pPr>
        <w:pStyle w:val="FirstParagraph"/>
      </w:pPr>
      <w:r>
        <w:t xml:space="preserve">As I prepare to embark on my professional journey as an Automotive Engineer, I am writing this Personal Statement to express my profound enthusiasm for contributing to the dynamic automotive landscape of Australia Sydney. With a decade-long dedication to automotive innovation, a Master's degree in Mechanical Engineering with specialization in vehicle dynamics, and hands-on experience across global projects, I have meticulously prepared myself to thrive within Sydney's rapidly evolving mobility ecosystem. This document articulates not only my technical competencies but also my deep alignment with the industry's future direction in Australia—a nation where sustainability, technology integration, and cultural vibrancy converge to redefine transportation.</w:t>
      </w:r>
    </w:p>
    <w:p>
      <w:pPr>
        <w:pStyle w:val="BodyText"/>
      </w:pPr>
      <w:r>
        <w:t xml:space="preserve">My academic foundation began at [Your University], where I graduated top 5% in a rigorous program emphasizing thermodynamics, computational fluid dynamics (CFD), and advanced materials. My thesis on "Hybrid Powertrain Optimization for Urban Mobility" directly addressed Sydney's unique traffic challenges, modeling emissions reduction scenarios for the city's congested CBD corridors. This research earned me the university's Engineering Innovation Award and provided my first exposure to Australia's regulatory framework through collaboration with a Melbourne-based automotive consultancy. The project demanded strict adherence to Australian Design Rules (ADR) and ISO 26262 standards—standards I now recognize as the bedrock of safe, sustainable vehicle development in our target market. This early immersion cemented my understanding that effective Automotive Engineering in Australia Sydney must balance technical excellence with local environmental imperatives.</w:t>
      </w:r>
    </w:p>
    <w:p>
      <w:pPr>
        <w:pStyle w:val="BodyText"/>
      </w:pPr>
      <w:r>
        <w:t xml:space="preserve">Professional experience has further solidified my readiness for this role. As a Development Engineer at [Previous Company], I contributed to a global EV powertrain project, leading the thermal management system integration for a mid-sized electric SUV platform. My work directly reduced battery degradation by 18% during extreme climate simulations—critical knowledge given Sydney's temperature variations from coastal humidity to inland heatwaves. I also spearheaded cross-functional workshops with safety and compliance teams to ensure ADR alignment, learning that Australia's strict emissions standards (like the upcoming Euro 7 transition) require engineering solutions far beyond conventional international benchmarks. This experience taught me that automotive success in Sydney isn't merely about technical prowess; it demands cultural fluency in navigating Australian industry partnerships and regulatory landscapes.</w:t>
      </w:r>
    </w:p>
    <w:p>
      <w:pPr>
        <w:pStyle w:val="BodyText"/>
      </w:pPr>
      <w:r>
        <w:t xml:space="preserve">What uniquely positions me for Australia Sydney is my active engagement with the local mobility ecosystem. I've attended multiple events hosted by SAE International Australia and the Automotive Research Centre of Excellence (ARCE), where I presented findings on lightweighting techniques applicable to Sydney's fleet electrification initiatives. During a recent industry networking event at the Sydney Technology Park, I connected with engineers from Toyota Australia and EV startup Voltis, discussing challenges like charging infrastructure gaps in suburban corridors—a problem directly relevant to my thesis work. These interactions revealed that Sydney seeks Automotive Engineers who don't just follow trends but actively shape them within local contexts. My proposal for a community-driven EV adoption pilot using retrofitted commercial vans (presented at the ARCE conference) exemplifies this proactive approach, demonstrating how I can bridge technical solutions with Sydney's social fabric.</w:t>
      </w:r>
    </w:p>
    <w:p>
      <w:pPr>
        <w:pStyle w:val="BodyText"/>
      </w:pPr>
      <w:r>
        <w:t xml:space="preserve">My commitment to Australia's automotive future extends beyond my professional role. I've immersed myself in Australian culture through volunteering with "Mobility for All," a nonprofit providing adaptive vehicle modifications for disabled residents across Sydney suburbs. This experience taught me that true innovation serves every community member—whether it's optimizing wheelchair-accessible van conversions or designing quieter EVs for sensitive urban environments like the Eastern Suburbs. It reinforced my belief that Automotive Engineers in Australia Sydney must champion inclusive mobility, a perspective I'll bring to any team. Furthermore, I've completed certifications in Australian workplace safety (NSW WorkCover) and electric vehicle service standards (ASEA), ensuring immediate compliance with local operational protocols.</w:t>
      </w:r>
    </w:p>
    <w:p>
      <w:pPr>
        <w:pStyle w:val="BodyText"/>
      </w:pPr>
      <w:r>
        <w:t xml:space="preserve">Looking ahead, my goal is to become an Engineering Leader within Sydney's emerging mobility sector, driving solutions for Australia's Net Zero 2050 target. I am particularly excited by the potential of autonomous shuttle projects in Sydney Olympic Park and the state government's $1.5 billion investment in charging infrastructure. As an Automotive Engineer, I aim to lead R&amp;D teams developing modular EV platforms adaptable to both Sydney's diverse terrain and Australia's regional needs—from coastal cities to remote communities. My long-term vision includes establishing a local innovation hub focused on circular economy principles for automotive components, addressing the critical need for sustainable supply chains in Australia Sydney.</w:t>
      </w:r>
    </w:p>
    <w:p>
      <w:pPr>
        <w:pStyle w:val="BodyText"/>
      </w:pPr>
      <w:r>
        <w:t xml:space="preserve">Why Australia? Because it offers an unparalleled convergence of engineering ambition and environmental stewardship. Unlike static markets, Sydney's automotive sector is transforming with unprecedented momentum—bolstered by federal policies like the Electric Vehicle Strategy and local initiatives such as the NSW Government's $50 million Zero Emission Transport Fund. Here, every project carries weight: a single EV battery optimization can reduce carbon emissions for thousands of Sydney households. As I seek to contribute to this mission, I recognize that my skills must be coupled with unwavering respect for Australia's environmental values and cultural diversity—a mindset cultivated through my years in both international automotive hubs and Australian communities.</w:t>
      </w:r>
    </w:p>
    <w:p>
      <w:pPr>
        <w:pStyle w:val="BodyText"/>
      </w:pPr>
      <w:r>
        <w:t xml:space="preserve">In conclusion, this Personal Statement is not merely a summary of qualifications; it's a declaration of commitment. I am ready to leverage my expertise in powertrain engineering, regulatory compliance, and community-focused innovation as an Automotive Engineer dedicated to Sydney's mobility future. I seek not just employment but partnership—with Australian industry leaders, policymakers, and communities—to build vehicles that reflect Sydney's dynamism: efficient for city life, resilient for our climate challenges, and inclusive for all who depend on them. I am eager to bring my passion, precision, and purposeful engineering to Australia Sydney—where the road ahead is as bright as it is challenging.</w:t>
      </w:r>
    </w:p>
    <w:p>
      <w:pPr>
        <w:pStyle w:val="BodyText"/>
      </w:pPr>
      <w:r>
        <w:t xml:space="preserve">Thank you for considering my application. I look forward to contributing meaningfully to the Australian automotive landscape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 Australia Sydney</dc:title>
  <dc:creator/>
  <cp:keywords/>
  <dcterms:created xsi:type="dcterms:W3CDTF">2026-07-19T23:15:39Z</dcterms:created>
  <dcterms:modified xsi:type="dcterms:W3CDTF">2026-07-19T23:15:39Z</dcterms:modified>
</cp:coreProperties>
</file>

<file path=docProps/custom.xml><?xml version="1.0" encoding="utf-8"?>
<Properties xmlns="http://schemas.openxmlformats.org/officeDocument/2006/custom-properties" xmlns:vt="http://schemas.openxmlformats.org/officeDocument/2006/docPropsVTypes"/>
</file>