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Xdc0b88c54f2d2e526b62c1b5b88a670ee866280"/>
    <w:p>
      <w:pPr>
        <w:pStyle w:val="Heading1"/>
      </w:pPr>
      <w:r>
        <w:t xml:space="preserve">Personal Statement for Automotive Engineer Position</w:t>
      </w:r>
    </w:p>
    <w:p>
      <w:pPr>
        <w:pStyle w:val="FirstParagraph"/>
      </w:pPr>
      <w:r>
        <w:t xml:space="preserve">From my earliest memories of watching vehicles transform on assembly lines, I've been captivated by the intricate dance of engineering and innovation that powers the automotive industry. This fascination crystallized during my undergraduate studies in Mechanical Engineering at the University of Toronto, where I discovered that becoming an Automotive Engineer wasn't merely a career choice—it was a calling to shape the future of mobility. Now, as I prepare to embark on this professional journey in Canada Montreal, I write this Personal Statement with profound enthusiasm for contributing to one of North America's most dynamic automotive ecosystems.</w:t>
      </w:r>
    </w:p>
    <w:p>
      <w:pPr>
        <w:pStyle w:val="BodyText"/>
      </w:pPr>
      <w:r>
        <w:t xml:space="preserve">My academic path has been deliberately engineered to master the disciplines essential for modern vehicle development. At the University of Toronto, I completed a rigorous curriculum focused on thermodynamics, materials science, and advanced dynamics—courses that provided the theoretical foundation for my passion. However, it was my capstone project that truly ignited my purpose: designing an electrified powertrain system optimized for urban driving conditions in cold climates. This project required extensive simulation work using ANSYS and MATLAB/Simulink to address battery thermal management challenges under -20°C conditions—a critical consideration for Canada Montreal's harsh winters. The success of this prototype, which achieved 15% improved energy efficiency compared to conventional systems, taught me that true innovation in automotive engineering must be relentlessly practical and context-aware.</w:t>
      </w:r>
    </w:p>
    <w:p>
      <w:pPr>
        <w:pStyle w:val="BodyText"/>
      </w:pPr>
      <w:r>
        <w:t xml:space="preserve">Recognizing that theoretical knowledge must be tested against real-world complexity, I sought hands-on experience through an internship at Magna International's Montreal R&amp;D facility. Working alongside engineers developing next-generation EV drivetrains, I contributed to thermal management system validation for the company's new battery platform. This experience in Canada Montreal was transformative—I learned how Quebec's unique automotive landscape demands solutions that balance performance with environmental responsibility and cultural sensitivity. The collaborative environment at Magna, where engineers from diverse backgrounds co-created innovations for global markets while respecting Montreal's bilingual ethos, showed me that the most impactful engineering emerges when technical excellence meets human-centered design. I contributed to thermal chamber testing protocols that directly informed the production of a vehicle now serving customers across Canada and Europe.</w:t>
      </w:r>
    </w:p>
    <w:p>
      <w:pPr>
        <w:pStyle w:val="BodyText"/>
      </w:pPr>
      <w:r>
        <w:t xml:space="preserve">What excites me most about pursuing an Automotive Engineer career in Canada Montreal is the city's unparalleled convergence of tradition and innovation. As someone who has studied Quebec's automotive sector, I'm deeply impressed by how Montreal serves as a nexus where legacy manufacturers like Bombardier Recreational Products meet emerging EV startups such as ElectraMeccanica. The province's Strategic Innovation Fund investment in sustainable mobility—coupled with Montreal's status as Canada's leading hub for automotive R&amp;D (home to 40% of the country's automotive research jobs)—creates an environment where an Automotive Engineer can immediately engage with cutting-edge challenges. I'm particularly eager to contribute to projects like the recently launched Quebec Electric Vehicle Initiative, which aims for 100% zero-emission new vehicle sales by 2035. My technical skills in battery thermal modeling and lightweight material integration align precisely with these sustainability goals.</w:t>
      </w:r>
    </w:p>
    <w:p>
      <w:pPr>
        <w:pStyle w:val="BodyText"/>
      </w:pPr>
      <w:r>
        <w:t xml:space="preserve">Beyond technical competencies, I've cultivated the cultural fluency essential for thriving in Montreal's professional landscape. Having lived and studied in Quebec, I've become proficient in French (B2 level) and deeply respect the province's engineering culture where meticulous attention to detail coexists with collaborative problem-solving—values reflected in our team meetings at Magna where "la qualité avant tout" ("quality first") is more than a slogan. I understand that successful Automotive Engineering in Canada Montreal requires navigating not only complex technical systems but also diverse stakeholder expectations: from supply chain partners across the province to regulatory bodies like Transport Canada. My experience coordinating with cross-functional teams during my internship—where I bridged communication between German engineering leads and local technicians—has prepared me to contribute immediately within Montreal's multicultural automotive community.</w:t>
      </w:r>
    </w:p>
    <w:p>
      <w:pPr>
        <w:pStyle w:val="BodyText"/>
      </w:pPr>
      <w:r>
        <w:t xml:space="preserve">My professional philosophy centers on three pillars that resonate with Canada's automotive vision: sustainability, inclusivity, and Canadian innovation. I believe the future of mobility must be accessible to all communities—whether it's designing EVs that perform reliably in Montreal's winter conditions or creating manufacturing processes that reduce environmental impact. This mindset led me to volunteer with "Drive Green Montreal," a non-profit installing EV charging infrastructure in underserved neighborhoods, where I applied my engineering skills while learning about community needs firsthand. In Canada, we don't just build vehicles—we build mobility solutions for people, and that perspective is why I'm committed to making Montreal my professional home.</w:t>
      </w:r>
    </w:p>
    <w:p>
      <w:pPr>
        <w:pStyle w:val="BodyText"/>
      </w:pPr>
      <w:r>
        <w:t xml:space="preserve">Looking ahead, I envision my career trajectory contributing to Canada Montreal's emergence as a global leader in smart mobility. Within five years, I aim to lead an R&amp;D team developing next-generation vehicle software architectures that enhance safety and accessibility—perhaps collaborating with McGill University's Advanced Vehicle Research Centre on AI-driven predictive maintenance systems. My ultimate goal is to help position Quebec at the forefront of sustainable automotive manufacturing while mentoring young engineers from Montreal's diverse communities. This ambition aligns perfectly with the Canadian government's Automotive Innovation Fund, which supports projects that strengthen our domestic supply chain and create high-value jobs in cities like Montreal.</w:t>
      </w:r>
    </w:p>
    <w:p>
      <w:pPr>
        <w:pStyle w:val="BodyText"/>
      </w:pPr>
      <w:r>
        <w:t xml:space="preserve">As I prepare to transition from academic rigor to professional impact, I am confident that my technical foundation, hands-on experience with Montreal's automotive ecosystem, and deep respect for Canada's engineering culture position me to deliver immediate value. This Personal Statement isn't merely an application—it represents my commitment to becoming part of Montreal's story as the city evolves its legacy in automobile manufacturing into a beacon for sustainable innovation. I am eager to contribute my passion for automotive engineering not just as a skill, but as a meaningful contribution to Canada's future on wheels.</w:t>
      </w:r>
    </w:p>
    <w:p>
      <w:pPr>
        <w:pStyle w:val="BodyText"/>
      </w:pPr>
      <w:r>
        <w:t xml:space="preserve">In the words of Quebec's automotive pioneers: "L'avenir de la mobilité est construit ici." (The future of mobility is built here.) And I am ready to help build it—right here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dc:title>
  <dc:creator/>
  <dc:language>en</dc:language>
  <cp:keywords/>
  <dcterms:created xsi:type="dcterms:W3CDTF">2025-12-08T04:31:23Z</dcterms:created>
  <dcterms:modified xsi:type="dcterms:W3CDTF">2025-12-08T04:31:23Z</dcterms:modified>
</cp:coreProperties>
</file>

<file path=docProps/custom.xml><?xml version="1.0" encoding="utf-8"?>
<Properties xmlns="http://schemas.openxmlformats.org/officeDocument/2006/custom-properties" xmlns:vt="http://schemas.openxmlformats.org/officeDocument/2006/docPropsVTypes"/>
</file>