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dc0b88c54f2d2e526b62c1b5b88a670ee866280"/>
    <w:p>
      <w:pPr>
        <w:pStyle w:val="Heading1"/>
      </w:pPr>
      <w:r>
        <w:t xml:space="preserve">Personal Statement for Automotive Engineer Position</w:t>
      </w:r>
    </w:p>
    <w:p>
      <w:pPr>
        <w:pStyle w:val="FirstParagraph"/>
      </w:pPr>
      <w:r>
        <w:t xml:space="preserve">From the moment I first witnessed the engineering marvel of a vintage Alfa Romeo Giulietta navigating Rome's ancient cobblestone streets, my passion for automotive innovation was ignited. As a dedicated aspiring</w:t>
      </w:r>
      <w:r>
        <w:t xml:space="preserve"> </w:t>
      </w:r>
      <w:r>
        <w:rPr>
          <w:bCs/>
          <w:b/>
        </w:rPr>
        <w:t xml:space="preserve">Automotive Engineer</w:t>
      </w:r>
      <w:r>
        <w:t xml:space="preserve">, I have meticulously crafted my academic and professional journey to contribute meaningfully to Italy's illustrious automotive legacy, with Rome as my envisioned home base for future impact. This</w:t>
      </w:r>
      <w:r>
        <w:t xml:space="preserve"> </w:t>
      </w:r>
      <w:r>
        <w:rPr>
          <w:iCs/>
          <w:i/>
        </w:rPr>
        <w:t xml:space="preserve">Personal Statement</w:t>
      </w:r>
      <w:r>
        <w:t xml:space="preserve"> </w:t>
      </w:r>
      <w:r>
        <w:t xml:space="preserve">articulates my profound commitment to advancing sustainable mobility solutions within the heart of European automotive excellence.</w:t>
      </w:r>
    </w:p>
    <w:p>
      <w:pPr>
        <w:pStyle w:val="BodyText"/>
      </w:pPr>
      <w:r>
        <w:t xml:space="preserve">My academic foundation began at Politecnico di Milano, where I earned a Master's in Automotive Engineering with honors. Coursework focused on lightweight materials, electric powertrains, and autonomous vehicle systems—subjects I pursued with relentless curiosity. A pivotal project involved redesigning a conventional combustion engine for hybrid efficiency using computational fluid dynamics software. My team’s solution reduced emissions by 28% while enhancing torque response, earning recognition at the European Automotive Innovation Symposium in Turin. Crucially, this work was deeply inspired by Italy's pioneering role in automotive history: from Enzo Ferrari's visionary engineering to the modern-day innovations of Lancia and Alfa Romeo. I realized that true engineering mastery isn't merely technical—it’s rooted in cultural understanding.</w:t>
      </w:r>
    </w:p>
    <w:p>
      <w:pPr>
        <w:pStyle w:val="BodyText"/>
      </w:pPr>
      <w:r>
        <w:t xml:space="preserve">Beyond academia, I gained hands-on experience at Magneti Marelli in Bologna, where I contributed to the development of next-generation battery management systems for electric vehicles. My role required collaborating with cross-functional teams to optimize thermal regulation—a challenge made urgent by Italy's commitment to achieving carbon neutrality by 2050. What resonated most deeply was observing how Italian engineers seamlessly blend precision craftsmanship with forward-thinking technology, much like the artisans who restored the Colosseum using modern materials. This ethos—honoring heritage while embracing innovation—became my professional compass. I later interned at a Rome-based startup specializing in urban mobility solutions, developing sensor algorithms for shared electric scooters that reduced traffic congestion by 15% in historic city centers. This experience cemented my conviction that Rome isn't just a location; it's the ideal crucible for sustainable automotive evolution.</w:t>
      </w:r>
    </w:p>
    <w:p>
      <w:pPr>
        <w:pStyle w:val="BodyText"/>
      </w:pPr>
      <w:r>
        <w:t xml:space="preserve">Why Italy? Why Rome specifically? The answer lies in the city’s unique intersection of history and innovation. As I walked through the streets where Fiat first revolutionized mass production, or visited the futuristic laboratories at Roma Tre University's Automotive Research Center, I understood that</w:t>
      </w:r>
      <w:r>
        <w:t xml:space="preserve"> </w:t>
      </w:r>
      <w:r>
        <w:rPr>
          <w:iCs/>
          <w:i/>
        </w:rPr>
        <w:t xml:space="preserve">Italy Rome</w:t>
      </w:r>
      <w:r>
        <w:t xml:space="preserve"> </w:t>
      </w:r>
      <w:r>
        <w:t xml:space="preserve">represents a living museum of automotive progress. The Italian government's 'Green New Deal' for transportation—funding €10 billion for EV infrastructure by 2030—creates unprecedented opportunity. Moreover, Rome's UNESCO World Heritage status demands solutions that respect architectural integrity while advancing technology. My proposed project, "Heritage-Integrated Mobility Hubs," aims to embed electric charging stations within restored Roman archaeological sites using solar-powered nano-materials—a concept I developed during my startup internship and refined through dialogue with local urban planners.</w:t>
      </w:r>
    </w:p>
    <w:p>
      <w:pPr>
        <w:pStyle w:val="BodyText"/>
      </w:pPr>
      <w:r>
        <w:t xml:space="preserve">My technical proficiency spans CAD modeling (SolidWorks, CATIA), simulation tools (ANSYS, MATLAB/Simulink), and industry standards like ISO 26262 for functional safety. Yet my greatest asset is cultural fluency: I’ve studied Italian language intensively for five years, completed a semester at Sapienza University of Rome, and co-authored a research paper on "Urban Mobility in Historical Cities" with Prof. Rossi from La Sapienza’s Department of Mechanical Engineering. This wasn't just academic—it was about understanding how Romans view cars not as mere transport but as extensions of their cultural identity. I recall discussing this over espresso at a café near the Pantheon, where a local engineer explained that "a car in Rome must be as graceful as the Colosseum’s arches." That insight transformed my approach to design.</w:t>
      </w:r>
    </w:p>
    <w:p>
      <w:pPr>
        <w:pStyle w:val="BodyText"/>
      </w:pPr>
      <w:r>
        <w:t xml:space="preserve">Looking ahead, I envision myself spearheading R&amp;D initiatives at a leading Italian automotive firm headquartered in Rome. My three-year plan includes: (1) Developing AI-driven predictive maintenance systems for fleet operators across the historic center, reducing emissions through optimized routing; (2) Partnering with Roma's municipal government to pilot my "Heritage-Integrated Mobility" concept near the Forum Romanum; and (3) Mentoring engineering students at La Sapienza, fostering the next generation of Italian innovators. I am particularly eager to contribute to Rome's ambition of becoming Europe’s first carbon-neutral capital by 2040—where automotive engineering meets civic duty.</w:t>
      </w:r>
    </w:p>
    <w:p>
      <w:pPr>
        <w:pStyle w:val="BodyText"/>
      </w:pPr>
      <w:r>
        <w:t xml:space="preserve">My journey has taught me that Italy doesn't just need engineers—it needs engineers who speak the language of its soul. In Rome, where every street corner whispers tales of innovation, I see not just a workplace but a calling. The same passion that drove Carlo Ferrari to build the first Italian sports car in 1910 now drives me to engineer solutions for Rome’s streets today. This</w:t>
      </w:r>
      <w:r>
        <w:t xml:space="preserve"> </w:t>
      </w:r>
      <w:r>
        <w:rPr>
          <w:iCs/>
          <w:i/>
        </w:rPr>
        <w:t xml:space="preserve">Personal Statement</w:t>
      </w:r>
      <w:r>
        <w:t xml:space="preserve"> </w:t>
      </w:r>
      <w:r>
        <w:t xml:space="preserve">is more than an application; it’s a promise: I will honor Italy's automotive legacy while building its sustainable future, one revolutionary design at a time. As I prepare to join Rome's vibrant engineering community, I am certain that my skills in advanced propulsion systems, combined with my deep respect for Italian culture and history, position me to make meaningful contributions right here in the Eternal City.</w:t>
      </w:r>
    </w:p>
    <w:p>
      <w:pPr>
        <w:pStyle w:val="BodyText"/>
      </w:pPr>
      <w:r>
        <w:t xml:space="preserve">I am ready to bring my expertise as an</w:t>
      </w:r>
      <w:r>
        <w:t xml:space="preserve"> </w:t>
      </w:r>
      <w:r>
        <w:rPr>
          <w:bCs/>
          <w:b/>
        </w:rPr>
        <w:t xml:space="preserve">Automotive Engineer</w:t>
      </w:r>
      <w:r>
        <w:t xml:space="preserve"> </w:t>
      </w:r>
      <w:r>
        <w:t xml:space="preserve">to the forefront of Italy's mobility revolution. Rome awaits not just a skilled professional, but a dedicated guardian of its automotive heritage and innovator for its future. With my academic rigor, practical experience, and unwavering commitment to this city’s vision, I am prepared to help shape the next chapter in Italy’s storied automotive journey.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Italy Rome</dc:title>
  <dc:creator/>
  <dc:language>en</dc:language>
  <cp:keywords/>
  <dcterms:created xsi:type="dcterms:W3CDTF">2026-07-20T09:01:23Z</dcterms:created>
  <dcterms:modified xsi:type="dcterms:W3CDTF">2026-07-20T09:01:23Z</dcterms:modified>
</cp:coreProperties>
</file>

<file path=docProps/custom.xml><?xml version="1.0" encoding="utf-8"?>
<Properties xmlns="http://schemas.openxmlformats.org/officeDocument/2006/custom-properties" xmlns:vt="http://schemas.openxmlformats.org/officeDocument/2006/docPropsVTypes"/>
</file>