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20" w:name="Xea1b1411239a7fb2006f0d335843b3be1208952"/>
    <w:p>
      <w:pPr>
        <w:pStyle w:val="Heading1"/>
      </w:pPr>
      <w:r>
        <w:t xml:space="preserve">Personal Statement: Automotive Engineer for the Dynamic Landscape of Philippines Manila</w:t>
      </w:r>
    </w:p>
    <w:p>
      <w:pPr>
        <w:pStyle w:val="FirstParagraph"/>
      </w:pPr>
      <w:r>
        <w:t xml:space="preserve">As a passionate and technically proficient Automotive Engineer deeply rooted in the vibrant context of the Philippines, I have dedicated my academic and professional journey to addressing the unique challenges and opportunities shaping Metro Manila's transportation ecosystem. My ambition is not merely to design vehicles, but to engineer solutions that enhance mobility, safety, and sustainability within our nation's most densely populated urban corridor. This Personal Statement articulates my commitment to contributing meaningfully as an Automotive Engineer within the Philippines Manila market.</w:t>
      </w:r>
    </w:p>
    <w:p>
      <w:pPr>
        <w:pStyle w:val="BodyText"/>
      </w:pPr>
      <w:r>
        <w:t xml:space="preserve">My foundation was laid at the University of the Philippines Diliman, where I earned my Bachelor of Science in Mechanical Engineering with a specialization in Automotive Systems. The curriculum rigorously equipped me with core competencies—from thermodynamics and fluid mechanics to advanced materials science—while emphasizing practical application. Crucially, our capstone project focused on optimizing public utility vehicle (PUV) efficiency for Manila's notorious traffic conditions. I led a team analyzing real-world data from the Land Transportation Office (LTO) and Manila Metropolitan Authority (MMDA), identifying that inefficient engine cooling systems in aging jeepneys contributed significantly to urban heat islands and increased fuel consumption. Our proposed retrofit solution, incorporating lightweight, corrosion-resistant components sourced locally through partnerships with Philippine metal fabricators like A. P. Mendoza &amp; Sons, reduced engine temperatures by 12% and improved fuel economy by 8% under simulated Manila stop-and-go traffic—directly addressing a critical pain point for the city's transport operators and commuters.</w:t>
      </w:r>
    </w:p>
    <w:p>
      <w:pPr>
        <w:pStyle w:val="BodyText"/>
      </w:pPr>
      <w:r>
        <w:t xml:space="preserve">Professionally, I honed my skills at UMW Toyota Motor Philippines (UMWTP), where I served as a Junior Automotive Engineer in the Product Development team. My role involved supporting the adaptation of Toyota’s global vehicle platforms to meet stringent Philippine Safety Standards (PSS) and local road conditions. This experience was transformative, immersing me in the realities of the Manila automotive sector: navigating customs clearance delays for imported parts, collaborating with suppliers across Metro Manila like Mabuhay Auto Parts and LAC Automotive, and understanding how urban infrastructure limitations—such as narrow streets on Pasig City’s main thoroughfares or flooding impacts along the Marikina River—directly influence vehicle design requirements. I actively contributed to a project enhancing the crashworthiness of locally assembled models for Philippine safety certification, leveraging computational fluid dynamics (CFD) software and physical testing at the DENR-accredited vehicle safety lab in Cainta. This work required constant adaptation to local material availability and cost constraints, reinforcing that innovation in the Philippines Manila market must be pragmatic and resource-conscious.</w:t>
      </w:r>
    </w:p>
    <w:p>
      <w:pPr>
        <w:pStyle w:val="BodyText"/>
      </w:pPr>
      <w:r>
        <w:t xml:space="preserve">My technical expertise extends to emerging technologies critical for the Philippine automotive future. I am deeply committed to advancing Electric Vehicle (EV) adoption in Metro Manila, a priority echoed by the Department of Energy’s (DOE) National EV Roadmap and DOTr's push for cleaner public transport. During my tenure at UMWTP, I participated in an internal R&amp;D initiative exploring cost-effective battery thermal management systems suitable for the Philippines’ high ambient temperatures (averaging 28-34°C year-round). This research directly addressed a key barrier to EV uptake: battery degradation due to heat stress in congested urban environments. I developed simulation models using ANSYS and validated them with prototype testing under simulated Manila conditions, contributing to a more resilient battery pack design now being piloted by the Philippine National Railways (PNR) for their future electric shuttle services. Understanding the need for accessible charging infrastructure, I also collaborated with local entities like Meralco to analyze optimal locations for fast-charging stations along EDSA corridors.</w:t>
      </w:r>
    </w:p>
    <w:p>
      <w:pPr>
        <w:pStyle w:val="BodyText"/>
      </w:pPr>
      <w:r>
        <w:t xml:space="preserve">Beyond technical prowess, I embody the Filipino values essential for success in this role: resilience ("bayanihan" spirit), strong interpersonal communication, and a deep sense of community responsibility. In Manila, where public transportation is the lifeblood of daily life for millions, I believe an Automotive Engineer must design not just for performance or profit, but for social impact. I volunteered with the Philippine Institute of Environmental Engineers (PIEE) to assess emissions from informal transport sectors in Quezon City, using portable sensors to gather data that informed a community advocacy campaign pushing for cleaner fuel standards. This experience cemented my conviction that engineering solutions must serve the public good and align with national goals like the Climate Change Act of 2009 and the Philippine Green Growth Strategy.</w:t>
      </w:r>
    </w:p>
    <w:p>
      <w:pPr>
        <w:pStyle w:val="BodyText"/>
      </w:pPr>
      <w:r>
        <w:t xml:space="preserve">The Philippines Manila market presents an unparalleled opportunity to drive innovation where it matters most. With rapid urbanization, persistent traffic congestion, and a growing demand for sustainable mobility solutions—fueled by government initiatives like the Bayanihan to Recover as One Act (Bayanihan 2) supporting EV infrastructure—I am eager to apply my specialized skills. I am not just seeking a job; I aim to become an integral part of the engineering team that helps shape a safer, cleaner, and more efficient transportation future for Metro Manila. My background in local vehicle adaptation, commitment to Philippine safety and environmental standards, hands-on experience with Manila-specific challenges, and passion for community-oriented engineering make me uniquely positioned to deliver immediate value as your next Automotive Engineer.</w:t>
      </w:r>
    </w:p>
    <w:p>
      <w:pPr>
        <w:pStyle w:val="BodyText"/>
      </w:pPr>
      <w:r>
        <w:t xml:space="preserve">I am ready to bring my technical skills, cultural understanding of the Philippines' automotive landscape, and unwavering dedication to Manila’s mobility needs directly into your engineering team. I am confident that my proactive approach and commitment to sustainable innovation will contribute significantly to the growth and modernization of the Philippine automotive industry within Metro Manila.</w:t>
      </w:r>
    </w:p>
    <w:p>
      <w:pPr>
        <w:pStyle w:val="BodyText"/>
      </w:pPr>
      <w:r>
        <w:rPr>
          <w:bCs/>
          <w:b/>
        </w:rPr>
        <w:t xml:space="preserve">Personal Statement</w:t>
      </w:r>
      <w:r>
        <w:t xml:space="preserve"> </w:t>
      </w:r>
      <w:r>
        <w:t xml:space="preserve">crafted with a focus on the specific demands of the</w:t>
      </w:r>
      <w:r>
        <w:t xml:space="preserve"> </w:t>
      </w:r>
      <w:r>
        <w:rPr>
          <w:bCs/>
          <w:b/>
        </w:rPr>
        <w:t xml:space="preserve">Automotive Engineer</w:t>
      </w:r>
      <w:r>
        <w:t xml:space="preserve"> </w:t>
      </w:r>
      <w:r>
        <w:t xml:space="preserve">role in</w:t>
      </w:r>
      <w:r>
        <w:t xml:space="preserve"> </w:t>
      </w:r>
      <w:r>
        <w:rPr>
          <w:bCs/>
          <w:b/>
        </w:rPr>
        <w:t xml:space="preserve">Philippines Manila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Philippines Manila</dc:title>
  <dc:creator/>
  <dc:language>en</dc:language>
  <cp:keywords/>
  <dcterms:created xsi:type="dcterms:W3CDTF">2026-05-03T13:31:56Z</dcterms:created>
  <dcterms:modified xsi:type="dcterms:W3CDTF">2026-05-03T13:31:56Z</dcterms:modified>
</cp:coreProperties>
</file>

<file path=docProps/custom.xml><?xml version="1.0" encoding="utf-8"?>
<Properties xmlns="http://schemas.openxmlformats.org/officeDocument/2006/custom-properties" xmlns:vt="http://schemas.openxmlformats.org/officeDocument/2006/docPropsVTypes"/>
</file>