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a7cb623cbc7fee1050b7af6259289a4b811e494"/>
    <w:p>
      <w:pPr>
        <w:pStyle w:val="Heading1"/>
      </w:pPr>
      <w:r>
        <w:t xml:space="preserve">Personal Statement: Pursuing Excellence as an Automotive Engineer in the Dynamic Landscape of Dakar, Senegal</w:t>
      </w:r>
    </w:p>
    <w:p>
      <w:pPr>
        <w:pStyle w:val="FirstParagraph"/>
      </w:pPr>
      <w:r>
        <w:t xml:space="preserve">I am writing with profound enthusiasm and a clear vision to contribute my engineering expertise as an Automotive Engineer within the rapidly evolving transportation ecosystem of Dakar, Senegal. My journey toward this specific goal has been meticulously shaped by a deep-seated passion for automotive technology, an intimate understanding of the unique challenges facing West Africa's most vibrant urban center, and an unwavering commitment to driving tangible progress in Senegalese mobility solutions. Dakar is not just a city on my map; it is the vibrant heart of opportunity where my skills as an Automotive Engineer can directly address critical local needs and support Senegal's ambitious development trajectory.</w:t>
      </w:r>
    </w:p>
    <w:p>
      <w:pPr>
        <w:pStyle w:val="BodyText"/>
      </w:pPr>
      <w:r>
        <w:t xml:space="preserve">My academic foundation, culminating in a Bachelor of Engineering degree in Automotive Systems from the National University of Sciences and Technology (NUST), equipped me with rigorous theoretical knowledge and hands-on technical proficiency. Courses such as Advanced Vehicle Dynamics, Sustainable Powertrain Technologies, Materials Science for Automotive Applications, and Computer-Aided Engineering (CAE) were not merely academic exercises; they were blueprints for solving real-world problems. I focused my research on optimizing fuel efficiency in older vehicle models prevalent across West Africa – a critical concern given Senegal's significant reliance on imported fossil fuels and the economic strain this places on households and businesses. Understanding that Dakar's streets are often navigated by decades-old vehicles due to economic constraints, I developed a specialized interest in cost-effective, durable modifications that extend vehicle lifespans without compromising safety or performance. This focus directly aligns with the practical realities faced by Senegalese mechanics and fleet operators in Dakar every single day.</w:t>
      </w:r>
    </w:p>
    <w:p>
      <w:pPr>
        <w:pStyle w:val="BodyText"/>
      </w:pPr>
      <w:r>
        <w:t xml:space="preserve">My professional experience further solidified my dedication to applying engineering principles within the Senegalese context. During a pivotal internship at "Auto Services Dakar," a reputable local workshop specializing in vehicle maintenance and light modification, I gained invaluable on-the-ground insights. I assisted senior technicians in diagnosing complex engine issues common in high-mileage vehicles imported from Europe and Asia, often dealing with corrosion caused by Dakar's coastal humidity. Collaborating on projects to improve the reliability of public transport minibuses – the lifelines of Dakar's commuters – I contributed to developing a simplified diagnostic protocol for common transmission failures, significantly reducing downtime for these essential services. This experience wasn't just technical; it was deeply cultural. I learned the importance of clear communication with diverse teams, respecting local work practices while introducing efficient methodologies, and understanding that solutions must be accessible and sustainable within Senegal's specific economic framework. Witnessing the daily struggles of Dakar's transportation network – chronic traffic congestion, aging vehicle fleets leading to increased emissions and safety hazards – ignited my resolve to become an Automotive Engineer whose work actively improves urban mobility for Senegalese citizens.</w:t>
      </w:r>
    </w:p>
    <w:p>
      <w:pPr>
        <w:pStyle w:val="BodyText"/>
      </w:pPr>
      <w:r>
        <w:t xml:space="preserve">I am acutely aware that the future of automotive engineering in Senegal, particularly in Dakar, lies at the intersection of technological innovation and socio-economic pragmatism. I am not merely interested in cutting-edge electric vehicle (EV) prototypes; I am committed to understanding how sustainable mobility can be implemented *now* within Senegal's current infrastructure and resource constraints. This means exploring viable pathways for hybrid systems suitable for Dakar's grid limitations, advocating for improved local parts manufacturing to reduce import dependence, and developing maintenance strategies that empower Senegalese technicians. I have followed the progress of initiatives like the recent investments in Port Kamanar and Senegal's National Automotive Development Strategy with great interest. I am eager to contribute my skills in vehicle diagnostics, powertrain optimization, and systems integration directly to projects aimed at modernizing Dakar's transport sector while respecting its unique context. My goal is not just to design better cars, but to engineer solutions that enhance safety, reduce environmental impact on Dakar's environment (from the bustling Plateau district to the coastal areas), improve fuel economy for ordinary Senegalese drivers, and ultimately contribute to a more efficient and equitable urban mobility landscape.</w:t>
      </w:r>
    </w:p>
    <w:p>
      <w:pPr>
        <w:pStyle w:val="BodyText"/>
      </w:pPr>
      <w:r>
        <w:t xml:space="preserve">My technical competencies are complemented by strong analytical skills, fluency in English and French (essential for seamless communication across Senegal's diverse professional sphere), and a proven ability to work collaboratively within multicultural teams – experiences honed both during my studies and in Dakar's vibrant workshop environment. I possess proficiency with industry-standard CAD software, simulation tools for vehicle dynamics, diagnostic equipment, and a deep understanding of automotive safety regulations relevant to international markets and the evolving Senegalese regulatory landscape. However, what truly sets me apart is my contextual understanding: I speak the language of Dakar's streets. I understand that an effective Automotive Engineer in Senegal doesn't just solve technical problems; they build bridges between global engineering knowledge and local necessity.</w:t>
      </w:r>
    </w:p>
    <w:p>
      <w:pPr>
        <w:pStyle w:val="BodyText"/>
      </w:pPr>
      <w:r>
        <w:t xml:space="preserve">Dakar represents a dynamic crucible for innovation in African mobility. It is a city where the challenges are immense, yet the opportunities for impactful engineering work are equally significant. I am not seeking merely any role as an Automotive Engineer; I am actively seeking to deploy my skills within Senegal's premier urban center, Dakar, to contribute meaningfully to its transportation future. I am eager to bring my technical expertise, practical experience in the Senegalese context, and unwavering dedication to sustainable mobility solutions directly to your team. I am confident that my proactive approach, deep respect for Senegalese needs, and clear vision for applying Automotive Engineering principles where they matter most – on Dakar's roads – make me a highly motivated and capable candidate ready to add immediate value. I look forward to the opportunity to discuss how my background aligns with your mission of advancing automotive technology and mobility in Senegal.</w:t>
      </w:r>
    </w:p>
    <w:p>
      <w:pPr>
        <w:pStyle w:val="BodyText"/>
      </w:pPr>
      <w:r>
        <w:t xml:space="preserve">Thank you for considering my application as a dedicated Automotive Engineer committed to contributing to the progress of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Senegal Dakar</dc:title>
  <dc:creator/>
  <dc:language>en</dc:language>
  <cp:keywords/>
  <dcterms:created xsi:type="dcterms:W3CDTF">2026-07-15T07:32:43Z</dcterms:created>
  <dcterms:modified xsi:type="dcterms:W3CDTF">2026-07-15T07:32:43Z</dcterms:modified>
</cp:coreProperties>
</file>

<file path=docProps/custom.xml><?xml version="1.0" encoding="utf-8"?>
<Properties xmlns="http://schemas.openxmlformats.org/officeDocument/2006/custom-properties" xmlns:vt="http://schemas.openxmlformats.org/officeDocument/2006/docPropsVTypes"/>
</file>