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Valencia,</w:t>
      </w:r>
      <w:r>
        <w:t xml:space="preserve"> </w:t>
      </w:r>
      <w:r>
        <w:t xml:space="preserve">Spain</w:t>
      </w:r>
    </w:p>
    <w:bookmarkStart w:id="20" w:name="Xd132281d03f52c77245ba9c3dd4c4a24df9fe1b"/>
    <w:p>
      <w:pPr>
        <w:pStyle w:val="Heading1"/>
      </w:pPr>
      <w:r>
        <w:t xml:space="preserve">Personal Statement for Automotive Engineer Position in Valencia, Spain</w:t>
      </w:r>
    </w:p>
    <w:p>
      <w:pPr>
        <w:pStyle w:val="FirstParagraph"/>
      </w:pPr>
      <w:r>
        <w:t xml:space="preserve">As a dedicated and innovative engineering professional with a profound passion for automotive technology and sustainable mobility solutions, I am excited to present this Personal Statement as part of my application for an Automotive Engineer role within the dynamic industrial ecosystem of Valencia, Spain. My academic background, technical expertise, and unwavering commitment to advancing the future of transportation align seamlessly with the strategic vision driving Spain’s automotive sector—particularly in Valencia's thriving hub of manufacturing innovation.</w:t>
      </w:r>
    </w:p>
    <w:p>
      <w:pPr>
        <w:pStyle w:val="BodyText"/>
      </w:pPr>
      <w:r>
        <w:t xml:space="preserve">My journey began with a Bachelor’s degree in Mechanical Engineering from the prestigious Universitat Politècnica de València (UPV), where I immersed myself in courses spanning thermodynamics, materials science, vehicle dynamics, and advanced CAD/CAM systems. This foundation was further strengthened through my Master’s specialization in Automotive Systems at the same institution—a program uniquely positioned to leverage Valencia’s industry connections. During my studies, I actively participated in UPV’s Centre for Technological Innovation (CIT) projects focused on lightweight materials for EV platforms, collaborating with local partners like SEAT and the Valencia Technology Park. These experiences cultivated not only my technical acumen but also a deep appreciation for how engineering solutions must harmonize with regional industrial priorities.</w:t>
      </w:r>
    </w:p>
    <w:p>
      <w:pPr>
        <w:pStyle w:val="BodyText"/>
      </w:pPr>
      <w:r>
        <w:t xml:space="preserve">My professional trajectory reflects a hands-on approach to solving complex automotive challenges. As an intern at a leading Tier-1 supplier in Valencia’s industrial zone, I contributed to the development of thermal management systems for hybrid powertrains. This involved using simulation tools like ANSYS and MATLAB/Simulink to optimize battery cooling efficiency—a project directly addressing Spain’s national push toward zero-emission mobility under the 2030 Climate Strategy. I also spearheaded a student-led initiative designing a low-cost EV prototype, integrating renewable energy storage solutions that earned recognition at the 2023 Valencia Automotive Innovation Fair. These experiences solidified my belief that an effective</w:t>
      </w:r>
      <w:r>
        <w:t xml:space="preserve"> </w:t>
      </w:r>
      <w:r>
        <w:rPr>
          <w:bCs/>
          <w:b/>
        </w:rPr>
        <w:t xml:space="preserve">Automotive Engineer</w:t>
      </w:r>
      <w:r>
        <w:t xml:space="preserve"> </w:t>
      </w:r>
      <w:r>
        <w:t xml:space="preserve">must bridge theoretical knowledge with practical, market-ready innovation—especially in regions like</w:t>
      </w:r>
      <w:r>
        <w:t xml:space="preserve"> </w:t>
      </w:r>
      <w:r>
        <w:rPr>
          <w:bCs/>
          <w:b/>
        </w:rPr>
        <w:t xml:space="preserve">Spain Valencia</w:t>
      </w:r>
      <w:r>
        <w:t xml:space="preserve">, where the sector is undergoing rapid electrification and digital transformation.</w:t>
      </w:r>
    </w:p>
    <w:p>
      <w:pPr>
        <w:pStyle w:val="BodyText"/>
      </w:pPr>
      <w:r>
        <w:t xml:space="preserve">The strategic importance of Valencia to Spain’s automotive industry cannot be overstated. With its world-class manufacturing facilities (including Seat’s Zona Franca plant), proximity to European supply chains, and strong government incentives for green mobility, the city represents an ideal environment for engineers committed to sustainable progress. I am particularly drawn to how</w:t>
      </w:r>
      <w:r>
        <w:t xml:space="preserve"> </w:t>
      </w:r>
      <w:r>
        <w:rPr>
          <w:bCs/>
          <w:b/>
        </w:rPr>
        <w:t xml:space="preserve">Spain Valencia</w:t>
      </w:r>
      <w:r>
        <w:t xml:space="preserve"> </w:t>
      </w:r>
      <w:r>
        <w:t xml:space="preserve">is positioning itself as a leader in EV infrastructure and circular economy initiatives—such as the recent €300M investment in battery recycling facilities near Gandia. As a native Valencian, I understand the cultural ethos that values craftsmanship ("la mano de obra valenciana") alongside technological advancement. This duality resonates deeply with my engineering philosophy: precision in execution paired with visionary thinking for tomorrow’s roads.</w:t>
      </w:r>
    </w:p>
    <w:p>
      <w:pPr>
        <w:pStyle w:val="BodyText"/>
      </w:pPr>
      <w:r>
        <w:t xml:space="preserve">My technical skill set is meticulously aligned with industry demands in</w:t>
      </w:r>
      <w:r>
        <w:t xml:space="preserve"> </w:t>
      </w:r>
      <w:r>
        <w:rPr>
          <w:bCs/>
          <w:b/>
        </w:rPr>
        <w:t xml:space="preserve">Spain Valencia</w:t>
      </w:r>
      <w:r>
        <w:t xml:space="preserve">. I am proficient in Siemens NX and CATIA for 3D vehicle modeling, possess hands-on experience with NVH (Noise, Vibration, Harshness) testing protocols, and have developed expertise in data analysis using Python to interpret sensor outputs from test rigs. I also hold certifications in ISO/TS 16949 quality management and Advanced Driver Assistance Systems (ADAS), reflecting my commitment to adhering to the highest European safety and compliance standards. Crucially, I am fluent in Spanish (C1 level) and proficient in English—enabling seamless collaboration within multicultural teams typical of Valencia’s global automotive supply chains.</w:t>
      </w:r>
    </w:p>
    <w:p>
      <w:pPr>
        <w:pStyle w:val="BodyText"/>
      </w:pPr>
      <w:r>
        <w:t xml:space="preserve">What truly distinguishes me as an</w:t>
      </w:r>
      <w:r>
        <w:t xml:space="preserve"> </w:t>
      </w:r>
      <w:r>
        <w:rPr>
          <w:bCs/>
          <w:b/>
        </w:rPr>
        <w:t xml:space="preserve">Automotive Engineer</w:t>
      </w:r>
      <w:r>
        <w:t xml:space="preserve"> </w:t>
      </w:r>
      <w:r>
        <w:t xml:space="preserve">is my proactive approach to industry challenges. In 2023, I co-authored a research paper on "Thermal Management Innovations for Mediterranean EV Fleets" published in the *Journal of Automotive Engineering*, analyzing how Valencia’s high ambient temperatures impact battery longevity—a critical consideration for local fleet operators. This work emerged from my observation that many global EV solutions fail to account for regional climatic demands, a gap I am eager to address within Spain’s unique market context. Furthermore, I actively engage with the València Automòbil club and AMI (Automotive Industry Association of Valencia), attending workshops on digital twin integration in manufacturing—a key trend accelerating in the region’s factories.</w:t>
      </w:r>
    </w:p>
    <w:p>
      <w:pPr>
        <w:pStyle w:val="BodyText"/>
      </w:pPr>
      <w:r>
        <w:t xml:space="preserve">My long-term aspiration is to contribute to Valencia’s ambition of becoming a top 5 European EV manufacturing center by 2030. I envision developing modular powertrain architectures that balance performance with cost-effectiveness for emerging markets, drawing on my understanding of Spain’s economic landscape and consumer preferences. In</w:t>
      </w:r>
      <w:r>
        <w:t xml:space="preserve"> </w:t>
      </w:r>
      <w:r>
        <w:rPr>
          <w:bCs/>
          <w:b/>
        </w:rPr>
        <w:t xml:space="preserve">Spain Valencia</w:t>
      </w:r>
      <w:r>
        <w:t xml:space="preserve">, where the automotive sector employs over 140,000 people and represents 18% of industrial output, I aim to move beyond technical execution into strategic innovation—advising on scalable solutions that support both environmental goals and local economic resilience.</w:t>
      </w:r>
    </w:p>
    <w:p>
      <w:pPr>
        <w:pStyle w:val="BodyText"/>
      </w:pPr>
      <w:r>
        <w:t xml:space="preserve">Ultimately, this</w:t>
      </w:r>
      <w:r>
        <w:t xml:space="preserve"> </w:t>
      </w:r>
      <w:r>
        <w:rPr>
          <w:bCs/>
          <w:b/>
        </w:rPr>
        <w:t xml:space="preserve">Personal Statement</w:t>
      </w:r>
      <w:r>
        <w:t xml:space="preserve"> </w:t>
      </w:r>
      <w:r>
        <w:t xml:space="preserve">embodies my conviction that the future of mobility is being written in cities like Valencia. Here, where ancient traditions meet cutting-edge engineering, I see a unique opportunity to apply my skills toward meaningful change. I am not merely seeking an engineer role; I seek to become an integral part of Valencia’s automotive renaissance—a community where every gear turned and every circuit designed moves Spain closer to sustainable mobility leadership. My blend of local insight, technical rigor, and passion for innovation ensures that I will immediately contribute value to your team while growing alongside</w:t>
      </w:r>
      <w:r>
        <w:t xml:space="preserve"> </w:t>
      </w:r>
      <w:r>
        <w:rPr>
          <w:bCs/>
          <w:b/>
        </w:rPr>
        <w:t xml:space="preserve">Spain Valencia</w:t>
      </w:r>
      <w:r>
        <w:t xml:space="preserve">’s evolving automotive ecosystem.</w:t>
      </w:r>
    </w:p>
    <w:p>
      <w:pPr>
        <w:pStyle w:val="BodyText"/>
      </w:pPr>
      <w:r>
        <w:t xml:space="preserve">I am eager to bring this dedication to your organization and collaborate on shaping the next chapter of automotive excellence in Spain’s most dynamic industrial region. Thank you for considering my application as an Automotive Engineer committed to driving progress—both on the road and within the heart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Valencia, Spain</dc:title>
  <dc:creator/>
  <dc:language>en</dc:language>
  <cp:keywords/>
  <dcterms:created xsi:type="dcterms:W3CDTF">2025-12-07T22:53:15Z</dcterms:created>
  <dcterms:modified xsi:type="dcterms:W3CDTF">2025-12-07T22:53:15Z</dcterms:modified>
</cp:coreProperties>
</file>

<file path=docProps/custom.xml><?xml version="1.0" encoding="utf-8"?>
<Properties xmlns="http://schemas.openxmlformats.org/officeDocument/2006/custom-properties" xmlns:vt="http://schemas.openxmlformats.org/officeDocument/2006/docPropsVTypes"/>
</file>