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6" w:name="Xdc0b88c54f2d2e526b62c1b5b88a670ee866280"/>
    <w:p>
      <w:pPr>
        <w:pStyle w:val="Heading1"/>
      </w:pPr>
      <w:r>
        <w:t xml:space="preserve">Personal Statement for Automotive Engineer Position</w:t>
      </w:r>
    </w:p>
    <w:p>
      <w:pPr>
        <w:pStyle w:val="FirstParagraph"/>
      </w:pPr>
      <w:r>
        <w:t xml:space="preserve">As a dedicated and innovative engineering professional with a profound passion for automotive technology, I am excited to submit this Personal Statement in pursuit of an Automotive Engineer role within the dynamic landscape of United States Chicago. The intersection of my technical expertise, hands-on experience, and deep commitment to sustainable mobility innovation positions me uniquely to contribute meaningfully to Chicago's evolving automotive ecosystem—a city at the forefront of transportation evolution in the Midwest.</w:t>
      </w:r>
    </w:p>
    <w:bookmarkStart w:id="20" w:name="Xf491201ac4e1562aca343bacead8cddc05f13fa"/>
    <w:p>
      <w:pPr>
        <w:pStyle w:val="Heading2"/>
      </w:pPr>
      <w:r>
        <w:t xml:space="preserve">Academic Foundation and Technical Proficiency</w:t>
      </w:r>
    </w:p>
    <w:p>
      <w:pPr>
        <w:pStyle w:val="FirstParagraph"/>
      </w:pPr>
      <w:r>
        <w:t xml:space="preserve">My journey began with a Bachelor of Science in Mechanical Engineering from the University of Illinois at Urbana-Champaign, where I graduated with honors and specialized in vehicle dynamics and propulsion systems. Throughout my academic career, I consistently engaged in projects that bridged theoretical knowledge with real-world applications—most notably designing an electric powertrain for a Formula SAE competition vehicle. This experience honed my proficiency in CAD software (SolidWorks, CATIA), computational fluid dynamics (ANSYS), and embedded systems programming (C++). Crucially, I developed a specialized understanding of the</w:t>
      </w:r>
      <w:r>
        <w:t xml:space="preserve"> </w:t>
      </w:r>
      <w:r>
        <w:rPr>
          <w:iCs/>
          <w:i/>
        </w:rPr>
        <w:t xml:space="preserve">United States Chicago</w:t>
      </w:r>
      <w:r>
        <w:t xml:space="preserve"> </w:t>
      </w:r>
      <w:r>
        <w:t xml:space="preserve">automotive market's unique demands through an industry-sponsored capstone project analyzing EV adoption patterns across Midwest urban centers. This research revealed critical insights about infrastructure gaps and consumer behavior that directly inform my engineering philosophy: solutions must be contextually relevant to local ecosystems.</w:t>
      </w:r>
    </w:p>
    <w:bookmarkEnd w:id="20"/>
    <w:bookmarkStart w:id="21" w:name="X7ba361d2a63eee0007034c357086c6d5bc943e4"/>
    <w:p>
      <w:pPr>
        <w:pStyle w:val="Heading2"/>
      </w:pPr>
      <w:r>
        <w:t xml:space="preserve">Professional Experience in Automotive Innovation</w:t>
      </w:r>
    </w:p>
    <w:p>
      <w:pPr>
        <w:pStyle w:val="FirstParagraph"/>
      </w:pPr>
      <w:r>
        <w:t xml:space="preserve">During my internship at Ford Motor Company's Dearborn Advanced Engineering Center, I contributed to the development of next-generation battery thermal management systems for the Mustang Mach-E. My role required precise thermal modeling and component validation, where I reduced prototype testing cycles by 22% through simulation optimization—a metric that directly aligned with Ford's sustainability goals. However, it was my subsequent role as a junior engineer at a Chicago-based startup,</w:t>
      </w:r>
      <w:r>
        <w:t xml:space="preserve"> </w:t>
      </w:r>
      <w:r>
        <w:rPr>
          <w:iCs/>
          <w:i/>
        </w:rPr>
        <w:t xml:space="preserve">Urban Mobility Solutions</w:t>
      </w:r>
      <w:r>
        <w:t xml:space="preserve">, that solidified my connection to the</w:t>
      </w:r>
      <w:r>
        <w:t xml:space="preserve"> </w:t>
      </w:r>
      <w:r>
        <w:rPr>
          <w:iCs/>
          <w:i/>
        </w:rPr>
        <w:t xml:space="preserve">United States Chicago</w:t>
      </w:r>
      <w:r>
        <w:t xml:space="preserve"> </w:t>
      </w:r>
      <w:r>
        <w:t xml:space="preserve">automotive community. There, I led a team in designing adaptive suspension systems for autonomous delivery vehicles operating in Chicago's complex urban environment. We overcame challenges like uneven infrastructure and extreme weather conditions by integrating sensor fusion technology—proving that engineering excellence must account for local topography and climate realities.</w:t>
      </w:r>
    </w:p>
    <w:bookmarkEnd w:id="21"/>
    <w:bookmarkStart w:id="22" w:name="X91920b4c0ef489148a13bf408a0325830a8a40c"/>
    <w:p>
      <w:pPr>
        <w:pStyle w:val="Heading2"/>
      </w:pPr>
      <w:r>
        <w:t xml:space="preserve">Why Chicago? The Strategic Convergence of Innovation</w:t>
      </w:r>
    </w:p>
    <w:p>
      <w:pPr>
        <w:pStyle w:val="FirstParagraph"/>
      </w:pPr>
      <w:r>
        <w:t xml:space="preserve">Chicago represents a pivotal hub where automotive engineering meets urban innovation. Unlike traditional manufacturing centers, the city fosters a unique convergence of academic rigor (from Illinois Institute of Technology and University of Chicago), tech entrepreneurship (as seen in the 1871 incubator), and infrastructure-scale challenges. My decision to pursue an Automotive Engineer position here stems from recognizing that</w:t>
      </w:r>
      <w:r>
        <w:t xml:space="preserve"> </w:t>
      </w:r>
      <w:r>
        <w:rPr>
          <w:iCs/>
          <w:i/>
        </w:rPr>
        <w:t xml:space="preserve">United States Chicago</w:t>
      </w:r>
      <w:r>
        <w:t xml:space="preserve"> </w:t>
      </w:r>
      <w:r>
        <w:t xml:space="preserve">isn't just another market—it's a living laboratory for the future of transportation. I've closely followed initiatives like the City of Chicago's</w:t>
      </w:r>
      <w:r>
        <w:t xml:space="preserve"> </w:t>
      </w:r>
      <w:r>
        <w:rPr>
          <w:iCs/>
          <w:i/>
        </w:rPr>
        <w:t xml:space="preserve">Automated Vehicle Strategic Plan</w:t>
      </w:r>
      <w:r>
        <w:t xml:space="preserve">, which prioritizes safety and equity in mobility transitions. As an Automotive Engineer, I am eager to contribute to such transformative work—whether optimizing fleet management systems for Chicago Transit Authority's upcoming electric bus rollout or collaborating with DePaul University's automotive research center on V2X communication protocols.</w:t>
      </w:r>
    </w:p>
    <w:bookmarkEnd w:id="22"/>
    <w:bookmarkStart w:id="23" w:name="Xe405187aeff45c6d8973c26b2ddb4e522f93aca"/>
    <w:p>
      <w:pPr>
        <w:pStyle w:val="Heading2"/>
      </w:pPr>
      <w:r>
        <w:t xml:space="preserve">Philosophy: Engineering with Community Impact</w:t>
      </w:r>
    </w:p>
    <w:p>
      <w:pPr>
        <w:pStyle w:val="FirstParagraph"/>
      </w:pPr>
      <w:r>
        <w:t xml:space="preserve">My engineering ethos centers on creating solutions that enhance community well-being, not just technological advancement. While working on the Urban Mobility Solutions project, we implemented a feedback loop with Chicago neighborhood associations to ensure our vehicle designs accommodated accessible pick-up zones and minimized noise pollution in residential areas. This approach yielded a 30% improvement in user satisfaction scores compared to industry benchmarks. In</w:t>
      </w:r>
      <w:r>
        <w:t xml:space="preserve"> </w:t>
      </w:r>
      <w:r>
        <w:rPr>
          <w:iCs/>
          <w:i/>
        </w:rPr>
        <w:t xml:space="preserve">United States Chicago</w:t>
      </w:r>
      <w:r>
        <w:t xml:space="preserve">, where transportation equity directly affects 2.7 million residents, I believe the Automotive Engineer must be a community advocate—a perspective I've actively cultivated through volunteering with</w:t>
      </w:r>
      <w:r>
        <w:t xml:space="preserve"> </w:t>
      </w:r>
      <w:r>
        <w:rPr>
          <w:iCs/>
          <w:i/>
        </w:rPr>
        <w:t xml:space="preserve">Chicago CABS</w:t>
      </w:r>
      <w:r>
        <w:t xml:space="preserve">, which provides EV charging access in underserved neighborhoods.</w:t>
      </w:r>
    </w:p>
    <w:bookmarkEnd w:id="23"/>
    <w:bookmarkStart w:id="24" w:name="future-vision-and-commitment-to-growth"/>
    <w:p>
      <w:pPr>
        <w:pStyle w:val="Heading2"/>
      </w:pPr>
      <w:r>
        <w:t xml:space="preserve">Future Vision and Commitment to Growth</w:t>
      </w:r>
    </w:p>
    <w:p>
      <w:pPr>
        <w:pStyle w:val="FirstParagraph"/>
      </w:pPr>
      <w:r>
        <w:t xml:space="preserve">Looking ahead, I aim to specialize in sustainable urban mobility systems that leverage Chicago's unique assets. The city's investment in the</w:t>
      </w:r>
      <w:r>
        <w:t xml:space="preserve"> </w:t>
      </w:r>
      <w:r>
        <w:rPr>
          <w:iCs/>
          <w:i/>
        </w:rPr>
        <w:t xml:space="preserve">Chicago Loop Link</w:t>
      </w:r>
      <w:r>
        <w:t xml:space="preserve"> </w:t>
      </w:r>
      <w:r>
        <w:t xml:space="preserve">transit corridor and its partnership with companies like Rivian for EV charging infrastructure present an unparalleled opportunity to integrate my expertise in battery efficiency and data-driven vehicle optimization. I am particularly eager to collaborate with industry leaders such as Navistar (based in Chicago) on developing heavy-duty electric vehicles tailored for Midwest logistics demands. As a future Automotive Engineer, I commit not only to technical excellence but also to mentoring the next generation of engineers through partnerships with organizations like</w:t>
      </w:r>
      <w:r>
        <w:t xml:space="preserve"> </w:t>
      </w:r>
      <w:r>
        <w:rPr>
          <w:iCs/>
          <w:i/>
        </w:rPr>
        <w:t xml:space="preserve">Chicago Engineering Corps</w:t>
      </w:r>
      <w:r>
        <w:t xml:space="preserve">.</w:t>
      </w:r>
    </w:p>
    <w:bookmarkEnd w:id="24"/>
    <w:bookmarkStart w:id="25" w:name="X27124a92110a2008d37310cd6b00cac36e32de2"/>
    <w:p>
      <w:pPr>
        <w:pStyle w:val="Heading2"/>
      </w:pPr>
      <w:r>
        <w:t xml:space="preserve">Conclusion: A Seamless Alignment of Purpose and Place</w:t>
      </w:r>
    </w:p>
    <w:p>
      <w:pPr>
        <w:pStyle w:val="FirstParagraph"/>
      </w:pPr>
      <w:r>
        <w:t xml:space="preserve">This Personal Statement embodies my unwavering dedication to automotive engineering as a force for positive change. My academic background, professional achievements, and community engagement have prepared me to immediately contribute to Chicago's transportation revolution. The city's blend of industrial heritage, cutting-edge innovation, and social consciousness makes it the ideal setting for an Automotive Engineer committed to building mobility solutions that are not only technologically advanced but also deeply rooted in human needs. I am ready to bring my expertise in electric propulsion systems, urban vehicle dynamics, and collaborative problem-solving to the vibrant engineering community of</w:t>
      </w:r>
      <w:r>
        <w:t xml:space="preserve"> </w:t>
      </w:r>
      <w:r>
        <w:rPr>
          <w:iCs/>
          <w:i/>
        </w:rPr>
        <w:t xml:space="preserve">United States Chicago</w:t>
      </w:r>
      <w:r>
        <w:t xml:space="preserve">. Together, we can redefine what sustainable transportation means for America's heartland—and I welcome the opportunity to be part of that transformative journey.</w:t>
      </w:r>
    </w:p>
    <w:p>
      <w:pPr>
        <w:pStyle w:val="BodyText"/>
      </w:pPr>
      <w:r>
        <w:t xml:space="preserve">- Alex Morgan, Automotive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2025-12-09T19:04:27Z</dcterms:created>
  <dcterms:modified xsi:type="dcterms:W3CDTF">2025-12-09T19:04:27Z</dcterms:modified>
</cp:coreProperties>
</file>

<file path=docProps/custom.xml><?xml version="1.0" encoding="utf-8"?>
<Properties xmlns="http://schemas.openxmlformats.org/officeDocument/2006/custom-properties" xmlns:vt="http://schemas.openxmlformats.org/officeDocument/2006/docPropsVTypes"/>
</file>