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Afghanistan</w:t>
      </w:r>
      <w:r>
        <w:t xml:space="preserve"> </w:t>
      </w:r>
      <w:r>
        <w:t xml:space="preserve">Kabul</w:t>
      </w:r>
    </w:p>
    <w:bookmarkStart w:id="20" w:name="X7cc20a79f95755344f6d07f978a30838f603e11"/>
    <w:p>
      <w:pPr>
        <w:pStyle w:val="Heading1"/>
      </w:pPr>
      <w:r>
        <w:t xml:space="preserve">Personal Statement: A Biologist's Commitment to Environmental Stewardship in Afghanistan Kabul</w:t>
      </w:r>
    </w:p>
    <w:p>
      <w:pPr>
        <w:pStyle w:val="FirstParagraph"/>
      </w:pPr>
      <w:r>
        <w:t xml:space="preserve">As I sit to compose this</w:t>
      </w:r>
      <w:r>
        <w:t xml:space="preserve"> </w:t>
      </w:r>
      <w:r>
        <w:rPr>
          <w:iCs/>
          <w:i/>
        </w:rPr>
        <w:t xml:space="preserve">Personal Statement</w:t>
      </w:r>
      <w:r>
        <w:t xml:space="preserve">, my thoughts turn not merely to professional qualifications but to the profound responsibility that comes with being a</w:t>
      </w:r>
      <w:r>
        <w:t xml:space="preserve"> </w:t>
      </w:r>
      <w:r>
        <w:rPr>
          <w:bCs/>
          <w:b/>
        </w:rPr>
        <w:t xml:space="preserve">Biologist</w:t>
      </w:r>
      <w:r>
        <w:t xml:space="preserve"> </w:t>
      </w:r>
      <w:r>
        <w:t xml:space="preserve">dedicated to serving communities where science meets urgent human need. My journey toward applying for a biology position in</w:t>
      </w:r>
      <w:r>
        <w:t xml:space="preserve"> </w:t>
      </w:r>
      <w:r>
        <w:rPr>
          <w:iCs/>
          <w:i/>
        </w:rPr>
        <w:t xml:space="preserve">Afghanistan Kabul</w:t>
      </w:r>
      <w:r>
        <w:t xml:space="preserve"> </w:t>
      </w:r>
      <w:r>
        <w:t xml:space="preserve">has been shaped by years of academic rigor, fieldwork in complex environments, and an unwavering conviction that biodiversity conservation and ecological health are inseparable from community resilience. In this document, I articulate why my expertise as a biologist is uniquely aligned with the critical needs of Afghanistan's capital city—Kabul—and how I envision contributing to its environmental future.</w:t>
      </w:r>
    </w:p>
    <w:p>
      <w:pPr>
        <w:pStyle w:val="BodyText"/>
      </w:pPr>
      <w:r>
        <w:t xml:space="preserve">My formal training began with a Bachelor of Science in Environmental Biology at the University of Kabul (2015–2019), where I navigated challenging circumstances to conduct foundational research on urban biodiversity amidst Kabul's rapid expansion. This experience taught me that ecological systems in conflict-affected regions operate under unique pressures: fragmented habitats, water scarcity exacerbated by climate change, and communities dependent on natural resources for survival. My undergraduate thesis examined the impact of informal settlements on native flora along the Kabul River, revealing alarming rates of habitat loss that directly threaten local food security. This work ignited my resolve to become a biologist who operates not in academic isolation but at the intersection of science and community action—a role I now seek to fulfill in</w:t>
      </w:r>
      <w:r>
        <w:t xml:space="preserve"> </w:t>
      </w:r>
      <w:r>
        <w:rPr>
          <w:iCs/>
          <w:i/>
        </w:rPr>
        <w:t xml:space="preserve">Afghanistan Kabul</w:t>
      </w:r>
      <w:r>
        <w:t xml:space="preserve">.</w:t>
      </w:r>
    </w:p>
    <w:p>
      <w:pPr>
        <w:pStyle w:val="BodyText"/>
      </w:pPr>
      <w:r>
        <w:t xml:space="preserve">Building on this foundation, I earned a Master of Science in Conservation Biology from the University of California, Davis (2021), where my research focused on adaptive management strategies for arid ecosystems. My thesis, "</w:t>
      </w:r>
      <w:r>
        <w:rPr>
          <w:iCs/>
          <w:i/>
        </w:rPr>
        <w:t xml:space="preserve">Community-Driven Restoration of Degraded Urban Watersheds in Arid Regions</w:t>
      </w:r>
      <w:r>
        <w:t xml:space="preserve">," directly addressed challenges mirrored in Kabul's landscape: soil erosion along riverbanks, declining water quality from unregulated waste discharge, and the loss of native plant species critical to traditional medicine. I developed low-cost monitoring protocols using smartphone apps—accessible even with limited infrastructure—that empowered local residents to collect data on water health and vegetation cover. This project underscored a core truth: effective conservation in</w:t>
      </w:r>
      <w:r>
        <w:t xml:space="preserve"> </w:t>
      </w:r>
      <w:r>
        <w:rPr>
          <w:iCs/>
          <w:i/>
        </w:rPr>
        <w:t xml:space="preserve">Afghanistan Kabul</w:t>
      </w:r>
      <w:r>
        <w:t xml:space="preserve"> </w:t>
      </w:r>
      <w:r>
        <w:t xml:space="preserve">must prioritize community ownership over top-down solutions.</w:t>
      </w:r>
    </w:p>
    <w:p>
      <w:pPr>
        <w:pStyle w:val="BodyText"/>
      </w:pPr>
      <w:r>
        <w:t xml:space="preserve">My professional experience has been equally formative. For two years, I served as a Field Biologist with the Afghan Environmental Protection Agency (AEPA), working across four provinces including Kabul. I led a team that restored 15 hectares of degraded land near the city's outskirts using native species like *Astragalus gummifer* and *Artemisia fragrans*, which hold cultural significance in Pashtun and Dari medicinal traditions. This project reduced soil erosion by 68% within 18 months while creating green jobs for local women’s cooperatives. I also collaborated with Kabul University’s Biology Department to establish a community seed bank, preserving genetic diversity of crops like saffron and wheat varieties that have sustained Afghan agriculture for centuries. These efforts demonstrated that as a</w:t>
      </w:r>
      <w:r>
        <w:t xml:space="preserve"> </w:t>
      </w:r>
      <w:r>
        <w:rPr>
          <w:bCs/>
          <w:b/>
        </w:rPr>
        <w:t xml:space="preserve">Biologist</w:t>
      </w:r>
      <w:r>
        <w:t xml:space="preserve">, my role extends beyond data collection—it is about weaving science into the social fabric of</w:t>
      </w:r>
      <w:r>
        <w:t xml:space="preserve"> </w:t>
      </w:r>
      <w:r>
        <w:rPr>
          <w:iCs/>
          <w:i/>
        </w:rPr>
        <w:t xml:space="preserve">Afghanistan Kabul</w:t>
      </w:r>
      <w:r>
        <w:t xml:space="preserve">.</w:t>
      </w:r>
    </w:p>
    <w:p>
      <w:pPr>
        <w:pStyle w:val="BodyText"/>
      </w:pPr>
      <w:r>
        <w:t xml:space="preserve">What compels me most to work in Kabul today is the acute nexus of environmental fragility and human vulnerability. The city faces unprecedented challenges: climate-driven water shortages (with groundwater depletion exceeding 1.5 meters annually), pollution from industrial waste, and the loss of biodiversity that underpins food systems. As a</w:t>
      </w:r>
      <w:r>
        <w:t xml:space="preserve"> </w:t>
      </w:r>
      <w:r>
        <w:rPr>
          <w:iCs/>
          <w:i/>
        </w:rPr>
        <w:t xml:space="preserve">Biologist</w:t>
      </w:r>
      <w:r>
        <w:t xml:space="preserve">, I see these not as isolated issues but as interconnected threats to public health and economic stability. For instance, the decline in pollinator species like bees directly impacts fruit orchards vital to Kabul’s urban agriculture—a reality that affects 70% of households reliant on home-grown produce. My proposed approach integrates three pillars:</w:t>
      </w:r>
      <w:r>
        <w:t xml:space="preserve"> </w:t>
      </w:r>
      <w:r>
        <w:rPr>
          <w:iCs/>
          <w:i/>
        </w:rPr>
        <w:t xml:space="preserve">scientific monitoring</w:t>
      </w:r>
      <w:r>
        <w:t xml:space="preserve"> </w:t>
      </w:r>
      <w:r>
        <w:t xml:space="preserve">(using remote sensing to track land-use changes),</w:t>
      </w:r>
      <w:r>
        <w:t xml:space="preserve"> </w:t>
      </w:r>
      <w:r>
        <w:rPr>
          <w:iCs/>
          <w:i/>
        </w:rPr>
        <w:t xml:space="preserve">community education</w:t>
      </w:r>
      <w:r>
        <w:t xml:space="preserve"> </w:t>
      </w:r>
      <w:r>
        <w:t xml:space="preserve">(workshops teaching sustainable water harvesting), and</w:t>
      </w:r>
      <w:r>
        <w:t xml:space="preserve"> </w:t>
      </w:r>
      <w:r>
        <w:rPr>
          <w:iCs/>
          <w:i/>
        </w:rPr>
        <w:t xml:space="preserve">cultural preservation</w:t>
      </w:r>
      <w:r>
        <w:t xml:space="preserve"> </w:t>
      </w:r>
      <w:r>
        <w:t xml:space="preserve">(documenting medicinal plants at risk of extinction). This framework responds directly to Kabul’s priorities as outlined in its 2030 Environmental Action Plan.</w:t>
      </w:r>
    </w:p>
    <w:p>
      <w:pPr>
        <w:pStyle w:val="BodyText"/>
      </w:pPr>
      <w:r>
        <w:t xml:space="preserve">I understand that working in</w:t>
      </w:r>
      <w:r>
        <w:t xml:space="preserve"> </w:t>
      </w:r>
      <w:r>
        <w:rPr>
          <w:iCs/>
          <w:i/>
        </w:rPr>
        <w:t xml:space="preserve">Afghanistan Kabul</w:t>
      </w:r>
      <w:r>
        <w:t xml:space="preserve"> </w:t>
      </w:r>
      <w:r>
        <w:t xml:space="preserve">demands more than technical expertise; it requires humility, cultural intelligence, and a commitment to ethical partnership. My time with AEPA taught me that trust is built through consistency—not grand gestures. I learned to navigate local customs by collaborating with *mullahs* (religious leaders) to integrate ecological messages into community gatherings and working with elders to revive traditional water management practices like *qanats* (underground channels). In one instance, a village elder shared knowledge of drought-resistant barley varieties that improved crop yields by 40% during a severe dry spell. This experience affirmed that the most valuable "data" often resides in indigenous wisdom—a principle I will honor as I contribute to Kabul’s ecological future.</w:t>
      </w:r>
    </w:p>
    <w:p>
      <w:pPr>
        <w:pStyle w:val="BodyText"/>
      </w:pPr>
      <w:r>
        <w:t xml:space="preserve">Looking ahead, my vision for Kabul centers on creating replicable models of urban ecology. I propose establishing a "Biodiversity Hub" in partnership with Kabul University and local NGOs, where residents can access training in native plant cultivation, water quality testing kits, and seed exchange programs. This hub would serve as a living laboratory for students while generating income through the sale of drought-tolerant seeds to farmers across the region. Crucially, it would prioritize women’s participation—empowering them as key stewards of environmental change given their central role in household food security and resource management.</w:t>
      </w:r>
    </w:p>
    <w:p>
      <w:pPr>
        <w:pStyle w:val="BodyText"/>
      </w:pPr>
      <w:r>
        <w:t xml:space="preserve">My</w:t>
      </w:r>
      <w:r>
        <w:t xml:space="preserve"> </w:t>
      </w:r>
      <w:r>
        <w:rPr>
          <w:iCs/>
          <w:i/>
        </w:rPr>
        <w:t xml:space="preserve">Personal Statement</w:t>
      </w:r>
      <w:r>
        <w:t xml:space="preserve"> </w:t>
      </w:r>
      <w:r>
        <w:t xml:space="preserve">is not merely an application; it is a pledge. A pledge to bring scientific rigor to the urgent ecological challenges of Kabul. A pledge to listen before acting, collaborate before prescribing, and serve as a bridge between global conservation science and Afghan community knowledge. I have dedicated my career to understanding how biology can nurture resilience in the most complex settings—and</w:t>
      </w:r>
      <w:r>
        <w:t xml:space="preserve"> </w:t>
      </w:r>
      <w:r>
        <w:rPr>
          <w:iCs/>
          <w:i/>
        </w:rPr>
        <w:t xml:space="preserve">Afghanistan Kabul</w:t>
      </w:r>
      <w:r>
        <w:t xml:space="preserve"> </w:t>
      </w:r>
      <w:r>
        <w:t xml:space="preserve">offers the profoundest test of that commitment. As a</w:t>
      </w:r>
      <w:r>
        <w:t xml:space="preserve"> </w:t>
      </w:r>
      <w:r>
        <w:rPr>
          <w:bCs/>
          <w:b/>
        </w:rPr>
        <w:t xml:space="preserve">Biologist</w:t>
      </w:r>
      <w:r>
        <w:t xml:space="preserve">, I see not just ecosystems in need of repair, but communities with deep wisdom and untapped potential waiting to be empowered. The time for incremental change has passed; we must act now to secure Kabul’s ecological legacy for generations to come.</w:t>
      </w:r>
    </w:p>
    <w:p>
      <w:pPr>
        <w:pStyle w:val="BodyText"/>
      </w:pPr>
      <w:r>
        <w:t xml:space="preserve">For the people of Kabul, the riverbank gardens that feed their families, and the biodiversity that defines our shared home—I am ready to apply my skills not as a foreign expert, but as a partner in progress. My journey has prepared me for this role; now I seek only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Afghanistan Kabul</dc:title>
  <dc:creator/>
  <dc:language>en</dc:language>
  <cp:keywords/>
  <dcterms:created xsi:type="dcterms:W3CDTF">2026-07-19T22:01:10Z</dcterms:created>
  <dcterms:modified xsi:type="dcterms:W3CDTF">2026-07-19T22:01:10Z</dcterms:modified>
</cp:coreProperties>
</file>

<file path=docProps/custom.xml><?xml version="1.0" encoding="utf-8"?>
<Properties xmlns="http://schemas.openxmlformats.org/officeDocument/2006/custom-properties" xmlns:vt="http://schemas.openxmlformats.org/officeDocument/2006/docPropsVTypes"/>
</file>