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Dedicated</w:t>
      </w:r>
      <w:r>
        <w:t xml:space="preserve"> </w:t>
      </w:r>
      <w:r>
        <w:t xml:space="preserve">to</w:t>
      </w:r>
      <w:r>
        <w:t xml:space="preserve"> </w:t>
      </w:r>
      <w:r>
        <w:t xml:space="preserve">Rio</w:t>
      </w:r>
      <w:r>
        <w:t xml:space="preserve"> </w:t>
      </w:r>
      <w:r>
        <w:t xml:space="preserve">de</w:t>
      </w:r>
      <w:r>
        <w:t xml:space="preserve"> </w:t>
      </w:r>
      <w:r>
        <w:t xml:space="preserve">Janeiro's</w:t>
      </w:r>
      <w:r>
        <w:t xml:space="preserve"> </w:t>
      </w:r>
      <w:r>
        <w:t xml:space="preserve">Biodiversity</w:t>
      </w:r>
    </w:p>
    <w:bookmarkStart w:id="26" w:name="X58bfcba64d6ff1a5c42623bf00f0957bbf78fc4"/>
    <w:p>
      <w:pPr>
        <w:pStyle w:val="Heading1"/>
      </w:pPr>
      <w:r>
        <w:t xml:space="preserve">Personal Statement of a Dedicated Biologist for Brazil Rio de Janeiro</w:t>
      </w:r>
    </w:p>
    <w:p>
      <w:pPr>
        <w:pStyle w:val="FirstParagraph"/>
      </w:pPr>
      <w:r>
        <w:t xml:space="preserve">As I reflect on my journey toward becoming a professional Biologist, I find myself consistently drawn to the unparalleled ecological richness of Brazil Rio de Janeiro. This city, where the Atlantic Forest meets the ocean and urban life intertwines with biodiversity, has shaped not only my academic focus but my deepest professional purpose. My</w:t>
      </w:r>
      <w:r>
        <w:t xml:space="preserve"> </w:t>
      </w:r>
      <w:r>
        <w:rPr>
          <w:iCs/>
          <w:i/>
        </w:rPr>
        <w:t xml:space="preserve">Personal Statement</w:t>
      </w:r>
      <w:r>
        <w:t xml:space="preserve"> </w:t>
      </w:r>
      <w:r>
        <w:t xml:space="preserve">is a testament to my unwavering commitment to environmental stewardship within this unique ecosystem, forged through years of fieldwork, research, and immersion in Rio's natural landscapes.</w:t>
      </w:r>
    </w:p>
    <w:bookmarkStart w:id="20" w:name="Xc107820ff25e9be5d050a542d0b86eb6d124c1e"/>
    <w:p>
      <w:pPr>
        <w:pStyle w:val="Heading2"/>
      </w:pPr>
      <w:r>
        <w:t xml:space="preserve">Rooted in Rio: The Catalyst for My Biological Path</w:t>
      </w:r>
    </w:p>
    <w:p>
      <w:pPr>
        <w:pStyle w:val="FirstParagraph"/>
      </w:pPr>
      <w:r>
        <w:t xml:space="preserve">My connection to Brazil Rio de Janeiro began not as an academic pursuit but as a childhood memory. Growing up near Tijuca National Park, I spent weekends observing howler monkeys in the canopy and documenting bird species along the coastal trails of Copacabana. These formative experiences taught me that biodiversity is not merely a scientific concept—it’s a living tapestry woven into the social and cultural fabric of Rio. This realization crystallized during my undergraduate studies at the Federal University of Rio de Janeiro (UFRJ), where I majored in Biology with a specialization in Tropical Ecology. I chose to focus on Rio because its ecosystems—ranging from the threatened Atlantic Forest remnants to Guanabara Bay’s marine habitats—represent a microcosm of global conservation challenges, demanding context-specific solutions.</w:t>
      </w:r>
    </w:p>
    <w:bookmarkEnd w:id="20"/>
    <w:bookmarkStart w:id="21" w:name="X82e34ace990270c5661cbd33d8e767229f3c4c7"/>
    <w:p>
      <w:pPr>
        <w:pStyle w:val="Heading2"/>
      </w:pPr>
      <w:r>
        <w:t xml:space="preserve">Fieldwork in Rio: Where Theory Meets Reality</w:t>
      </w:r>
    </w:p>
    <w:p>
      <w:pPr>
        <w:pStyle w:val="FirstParagraph"/>
      </w:pPr>
      <w:r>
        <w:t xml:space="preserve">My practical training immersed me directly in Rio's ecological complexities. As a research assistant at the Institute of Biology (IB-UFRJ), I led a two-year project documenting amphibian diversity in the Serra dos Órgãos National Park, a critical watershed for the city’s water supply. This work required navigating steep terrain while collecting data on species like the critically endangered</w:t>
      </w:r>
      <w:r>
        <w:t xml:space="preserve"> </w:t>
      </w:r>
      <w:r>
        <w:rPr>
          <w:iCs/>
          <w:i/>
        </w:rPr>
        <w:t xml:space="preserve">Brachycephalus hermogenesi</w:t>
      </w:r>
      <w:r>
        <w:t xml:space="preserve">, whose decline signaled ecosystem stress. I collaborated with local communities in Nova Friburgo to establish bioindicators for environmental health, demonstrating how science can empower residents to become conservation partners. This experience taught me that effective biology transcends laboratory work—it requires listening to Rio’s communities, understanding their relationship with nature, and co-creating solutions.</w:t>
      </w:r>
    </w:p>
    <w:p>
      <w:pPr>
        <w:pStyle w:val="BodyText"/>
      </w:pPr>
      <w:r>
        <w:t xml:space="preserve">Later, I joined a marine conservation initiative with the Oceanic Society in Guanabara Bay, investigating pollution impacts on seagrass meadows that shelter juvenile fish. Our team developed a low-cost monitoring protocol using smartphone apps to engage fishermen in data collection—a strategy now adopted by Rio’s municipal environmental agency. This project underscored how biology must be accessible and actionable; we weren’t just studying ecosystems but building bridges between science, policy, and daily life in Brazil Rio de Janeiro.</w:t>
      </w:r>
    </w:p>
    <w:bookmarkEnd w:id="21"/>
    <w:bookmarkStart w:id="22" w:name="academic-rigor-meets-local-urgency"/>
    <w:p>
      <w:pPr>
        <w:pStyle w:val="Heading2"/>
      </w:pPr>
      <w:r>
        <w:t xml:space="preserve">Academic Rigor Meets Local Urgency</w:t>
      </w:r>
    </w:p>
    <w:p>
      <w:pPr>
        <w:pStyle w:val="FirstParagraph"/>
      </w:pPr>
      <w:r>
        <w:t xml:space="preserve">My master’s thesis at UFRJ addressed invasive species in the city’s urban parks, focusing on how the Africanized honeybee (</w:t>
      </w:r>
      <w:r>
        <w:rPr>
          <w:iCs/>
          <w:i/>
        </w:rPr>
        <w:t xml:space="preserve">Apis mellifera scutellata</w:t>
      </w:r>
      <w:r>
        <w:t xml:space="preserve">) disrupts native pollinator networks in areas like Parque do Flamengo. I combined molecular analysis with ethnobotanical surveys to understand community perceptions of beekeeping—a methodology that revealed how cultural practices could be integrated into invasive species management. Published in the</w:t>
      </w:r>
      <w:r>
        <w:t xml:space="preserve"> </w:t>
      </w:r>
      <w:r>
        <w:rPr>
          <w:iCs/>
          <w:i/>
        </w:rPr>
        <w:t xml:space="preserve">Journal of Tropical Ecology</w:t>
      </w:r>
      <w:r>
        <w:t xml:space="preserve">, this work has informed Rio’s 2023 Urban Biodiversity Strategy, proving that academic research must directly serve local ecological needs. I’ve also presented findings at the Brazilian Society for Conservation Biology’s conference in Niterói, where I emphasized how Rio’s biodiversity crisis demands urgent, collaborative action.</w:t>
      </w:r>
    </w:p>
    <w:bookmarkEnd w:id="22"/>
    <w:bookmarkStart w:id="23" w:name="Xc3761a0dcaee041361c6e759c25fae1b6da675b"/>
    <w:p>
      <w:pPr>
        <w:pStyle w:val="Heading2"/>
      </w:pPr>
      <w:r>
        <w:t xml:space="preserve">Why Brazil Rio de Janeiro? The Unmistakable Call</w:t>
      </w:r>
    </w:p>
    <w:p>
      <w:pPr>
        <w:pStyle w:val="FirstParagraph"/>
      </w:pPr>
      <w:r>
        <w:t xml:space="preserve">Rio is not just a location for my career—it’s a living laboratory where the stakes of biological work are profoundly human. When I walk through the remnants of the Atlantic Forest in Pedra Branca or monitor coral health in Ilha Grande, I see Rio’s identity reflected in every leaf and wave. The city’s rapid urbanization, climate vulnerability, and social inequalities make its ecosystems both fragile and vital to protect. As a Biologist, I reject the notion that conservation is separate from community development. In Rio de Janeiro, environmental justice is inseparable from social equity—whether it’s safeguarding mangroves that protect coastal favelas or restoring riparian zones along the Guandu River that supply 80% of the city’s water.</w:t>
      </w:r>
    </w:p>
    <w:p>
      <w:pPr>
        <w:pStyle w:val="BodyText"/>
      </w:pPr>
      <w:r>
        <w:t xml:space="preserve">My commitment to this city extends beyond my professional role. I volunteer weekly with "Cidadãos da Mata," a NGO teaching biodiversity monitoring to youth in Maré, where I guide students in identifying native plants for urban reforestation projects. This grassroots engagement mirrors the Brazilian government’s National Biodiversity Strategy (2030), which prioritizes community-led conservation. For me, being a Biologist in Rio means honoring the legacy of pioneers like Carlos Vellozo and Maria de Lourdes Ferreira—scientists who viewed ecology as a tool for social transformation.</w:t>
      </w:r>
    </w:p>
    <w:bookmarkEnd w:id="23"/>
    <w:bookmarkStart w:id="24" w:name="future-vision-building-resilience-in-rio"/>
    <w:p>
      <w:pPr>
        <w:pStyle w:val="Heading2"/>
      </w:pPr>
      <w:r>
        <w:t xml:space="preserve">Future Vision: Building Resilience in Rio</w:t>
      </w:r>
    </w:p>
    <w:p>
      <w:pPr>
        <w:pStyle w:val="FirstParagraph"/>
      </w:pPr>
      <w:r>
        <w:t xml:space="preserve">I envision my career advancing through collaborative projects that merge cutting-edge biology with Rio’s cultural heartbeat. My short-term goal is to join the Secretaria Municipal do Meio Ambiente (SMEMA) as a conservation biologist, developing monitoring frameworks for the city’s new "Green Corridors" initiative. Longer term, I aim to establish a community science hub in Barra da Tijuca that trains residents in citizen-led ecological surveys—turning Rio’s citizens into active stewards of their environment. This aligns with Brazil’s National Policy on Biodiversity (2019), which stresses "participatory governance" as essential for sustainability.</w:t>
      </w:r>
    </w:p>
    <w:p>
      <w:pPr>
        <w:pStyle w:val="BodyText"/>
      </w:pPr>
      <w:r>
        <w:t xml:space="preserve">My</w:t>
      </w:r>
      <w:r>
        <w:t xml:space="preserve"> </w:t>
      </w:r>
      <w:r>
        <w:rPr>
          <w:iCs/>
          <w:i/>
        </w:rPr>
        <w:t xml:space="preserve">Personal Statement</w:t>
      </w:r>
      <w:r>
        <w:t xml:space="preserve"> </w:t>
      </w:r>
      <w:r>
        <w:t xml:space="preserve">is not merely a document—it’s a promise to Rio de Janeiro. I bring technical expertise in biodiversity assessment, GIS analysis, and community engagement, but more importantly, I carry the passion of someone who has witnessed how science can heal ecosystems and communities simultaneously. In Brazil Rio de Janeiro, where the Atlantic Forest breathes beside skyscrapers and sea turtles nest on city beaches, biology is never abstract. It’s a dialogue between past and future, human and nature—and I am ready to contribute my skills to this vital conversation.</w:t>
      </w:r>
    </w:p>
    <w:bookmarkEnd w:id="24"/>
    <w:bookmarkStart w:id="25" w:name="a-biologist-who-calls-rio-home"/>
    <w:p>
      <w:pPr>
        <w:pStyle w:val="Heading2"/>
      </w:pPr>
      <w:r>
        <w:t xml:space="preserve">A Biologist Who Calls Rio Home</w:t>
      </w:r>
    </w:p>
    <w:p>
      <w:pPr>
        <w:pStyle w:val="FirstParagraph"/>
      </w:pPr>
      <w:r>
        <w:t xml:space="preserve">"In the heart of Rio de Janeiro, where the mountains meet the sea, I have learned that a true Biologist does not just study nature—they become part of its story. My work here will be measured not in publications alone, but in every restored mangrove edge and every child who learns to name a native bird." —</w:t>
      </w:r>
      <w:r>
        <w:t xml:space="preserve"> </w:t>
      </w:r>
      <w:r>
        <w:rPr>
          <w:iCs/>
          <w:i/>
        </w:rPr>
        <w:t xml:space="preserve">Personal Statement of an Eager Biologist for Brazil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Dedicated to Rio de Janeiro's Biodiversity</dc:title>
  <dc:creator/>
  <dc:language>en</dc:language>
  <cp:keywords/>
  <dcterms:created xsi:type="dcterms:W3CDTF">2026-07-21T08:36:18Z</dcterms:created>
  <dcterms:modified xsi:type="dcterms:W3CDTF">2026-07-21T08:36:18Z</dcterms:modified>
</cp:coreProperties>
</file>

<file path=docProps/custom.xml><?xml version="1.0" encoding="utf-8"?>
<Properties xmlns="http://schemas.openxmlformats.org/officeDocument/2006/custom-properties" xmlns:vt="http://schemas.openxmlformats.org/officeDocument/2006/docPropsVTypes"/>
</file>