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Opportunity</w:t>
      </w:r>
      <w:r>
        <w:t xml:space="preserve"> </w:t>
      </w:r>
      <w:r>
        <w:t xml:space="preserve">in</w:t>
      </w:r>
      <w:r>
        <w:t xml:space="preserve"> </w:t>
      </w:r>
      <w:r>
        <w:t xml:space="preserve">Osaka,</w:t>
      </w:r>
      <w:r>
        <w:t xml:space="preserve"> </w:t>
      </w:r>
      <w:r>
        <w:t xml:space="preserve">Japan</w:t>
      </w:r>
    </w:p>
    <w:bookmarkStart w:id="20" w:name="X76d7e20efda46fe66557e92354e16aa3d538c46"/>
    <w:p>
      <w:pPr>
        <w:pStyle w:val="Heading1"/>
      </w:pPr>
      <w:r>
        <w:t xml:space="preserve">Personal Statement: A Passion for Biology and Commitment to Advancing Scientific Excellence in Osaka, Japan</w:t>
      </w:r>
    </w:p>
    <w:p>
      <w:pPr>
        <w:pStyle w:val="FirstParagraph"/>
      </w:pPr>
      <w:r>
        <w:t xml:space="preserve">From my earliest days observing insects beneath fallen leaves to my current role as a dedicated researcher exploring microbial ecosystems, biology has been the unwavering compass guiding my life's work. My journey has been defined by an insatiable curiosity about life's intricate mechanisms and a profound respect for the delicate balance that sustains our planet. Now, with a deep-seated aspiration to contribute to the global scientific community from within Japan’s vibrant research landscape, I present this Personal Statement as an earnest application for a Biologist position in Osaka. This city, with its unique blend of cutting-edge innovation and deep-rooted cultural harmony (wa), represents the ideal environment for me to grow my career while making meaningful contributions to both science and society.</w:t>
      </w:r>
    </w:p>
    <w:p>
      <w:pPr>
        <w:pStyle w:val="BodyText"/>
      </w:pPr>
      <w:r>
        <w:t xml:space="preserve">My academic foundation was built at Kyoto University, where I earned a Master’s degree in Environmental Microbiology. My thesis focused on the impact of urbanization on soil microbial diversity in Kansai region wetlands—a topic that resonated deeply with Osaka's own environmental challenges and ecological richness. Through meticulous fieldwork across the Nara Prefecture’s seasonal marshes (a short distance from Osaka), I collected and analyzed over 200 soil samples, identifying previously undocumented bacterial strains capable of degrading persistent organic pollutants. This research, published in the</w:t>
      </w:r>
      <w:r>
        <w:t xml:space="preserve"> </w:t>
      </w:r>
      <w:r>
        <w:rPr>
          <w:iCs/>
          <w:i/>
        </w:rPr>
        <w:t xml:space="preserve">Journal of Environmental Microbiology</w:t>
      </w:r>
      <w:r>
        <w:t xml:space="preserve">, underscored a critical truth: understanding local ecosystems is paramount for effective conservation. It was during this project that I first recognized Osaka’s potential as a hub for impactful environmental biology, where urban density meets ecological sensitivity—a dynamic I am eager to engage with directly.</w:t>
      </w:r>
    </w:p>
    <w:p>
      <w:pPr>
        <w:pStyle w:val="BodyText"/>
      </w:pPr>
      <w:r>
        <w:t xml:space="preserve">Professionally, my work at the Kansai Research Institute honed my technical expertise and collaborative spirit. As a Biologist specializing in biodiversity assessment, I led a team documenting native plant species within Osaka’s Matsuo-ike Wetland Park. This project required not only precise data collection (using GIS mapping and DNA barcoding) but also navigating complex community relations to ensure local stakeholders were involved in conservation planning. The experience taught me that biological science transcends laboratory walls; it thrives when integrated with human communities—a principle I observed seamlessly in Osaka’s renowned "Osaka Citizen Science" initiatives, where residents monitor river health alongside researchers. My ability to translate complex data into actionable insights for non-scientists—evidenced by my workshop on urban gardening for sustainable ecosystems—aligns perfectly with Osaka’s community-oriented approach to environmental stewardship.</w:t>
      </w:r>
    </w:p>
    <w:p>
      <w:pPr>
        <w:pStyle w:val="BodyText"/>
      </w:pPr>
      <w:r>
        <w:t xml:space="preserve">Why Osaka? Beyond its scientific reputation, I am captivated by the city’s unique ecosystem of innovation. Osaka is not merely a location; it is a living laboratory where traditional Japanese values of meticulousness and respect for nature (e.g., *shizen*—natural harmony) converge with world-class biotech infrastructure like the Osaka Bio Industry Center and Kansai Science City. I have followed the groundbreaking work at Osaka University’s Graduate School of Frontier Biosciences on sustainable agriculture, particularly their projects utilizing microbial consortia to reduce fertilizer use—a field where my expertise directly applies. Furthermore, Osaka’s commitment to green urban planning (e.g., its "Green Osaka 2030" vision) creates urgent, real-world opportunities for a Biologist like myself. I am not seeking simply a job in Japan; I seek to become an integral part of Osaka’s mission to harmonize urban development with ecological resilience.</w:t>
      </w:r>
    </w:p>
    <w:p>
      <w:pPr>
        <w:pStyle w:val="BodyText"/>
      </w:pPr>
      <w:r>
        <w:t xml:space="preserve">My adaptability and commitment to cultural integration are equally vital to this endeavor. I have dedicated the past year to intensive Japanese language study, achieving JLPT N3 proficiency, and have actively engaged with Osaka-based biologists through virtual conferences on microbial ecology. I understand that success in Japan’s scientific community requires not only technical skill but also deep respect for collaborative processes (*nemawashi*) and hierarchical sensitivity. I thrive in team environments where knowledge is shared openly—exactly the ethos of Osaka’s renowned research institutions like the National Institute of Advanced Industrial Science and Technology (AIST). Moreover, my time volunteering at a Kyoto nature reserve taught me to appreciate Japan’s profound connection to seasonal cycles (*kigo*), an understanding that informs my approach to field biology. I am prepared to learn from Osaka’s leading researchers while contributing my own perspectives on global biodiversity challenges.</w:t>
      </w:r>
    </w:p>
    <w:p>
      <w:pPr>
        <w:pStyle w:val="BodyText"/>
      </w:pPr>
      <w:r>
        <w:t xml:space="preserve">I envision myself as a bridge between international scientific practices and Osaka’s distinctive ecological context. For instance, I propose developing a collaborative project with Osaka City University to study microplastic accumulation in the Yodo River watershed using methods from my Kansai Institute work—adapting them to local conditions while training students in advanced environmental monitoring. This aligns with the city’s priority on "smart city" sustainability and demonstrates my commitment to long-term, place-based solutions. My goal is not just to conduct research but to empower Osaka’s community with scientific tools for environmental action, echoing the city’s own motto: *Nani mo ga yaritai* ("Let's do it all!").</w:t>
      </w:r>
    </w:p>
    <w:p>
      <w:pPr>
        <w:pStyle w:val="BodyText"/>
      </w:pPr>
      <w:r>
        <w:t xml:space="preserve">In conclusion, my journey as a Biologist has been one of continuous learning, ethical inquiry, and service. I bring not only technical expertise in microbial ecology and biodiversity assessment but also a genuine passion for Osaka’s mission to merge scientific excellence with cultural wisdom. I am ready to immerse myself in the rhythm of Osaka life—learning from its elders, collaborating with its innovators, and contributing my energy to projects that protect its unique ecosystems for future generations. This is more than a career opportunity; it is a chance to become part of Osaka’s story as it pioneers sustainable coexistence between city and nature. I am eager to bring my dedication, skills, and respect for Japan’s scientific traditions to your team in Osaka, where biology is not just studied—it is lived.</w:t>
      </w:r>
    </w:p>
    <w:p>
      <w:pPr>
        <w:pStyle w:val="BodyText"/>
      </w:pPr>
      <w:r>
        <w:t xml:space="preserve">Thank you for considering my application. I look forward to the possibility of contributing to the vibrant scientific community of Japan Osaka.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Opportunity in Osaka, Japan</dc:title>
  <dc:creator/>
  <dc:language>en</dc:language>
  <cp:keywords/>
  <dcterms:created xsi:type="dcterms:W3CDTF">2026-07-17T02:53:41Z</dcterms:created>
  <dcterms:modified xsi:type="dcterms:W3CDTF">2026-07-17T02:53:41Z</dcterms:modified>
</cp:coreProperties>
</file>

<file path=docProps/custom.xml><?xml version="1.0" encoding="utf-8"?>
<Properties xmlns="http://schemas.openxmlformats.org/officeDocument/2006/custom-properties" xmlns:vt="http://schemas.openxmlformats.org/officeDocument/2006/docPropsVTypes"/>
</file>