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Kazakhstan</w:t>
      </w:r>
      <w:r>
        <w:t xml:space="preserve"> </w:t>
      </w:r>
      <w:r>
        <w:t xml:space="preserve">Almaty</w:t>
      </w:r>
    </w:p>
    <w:bookmarkStart w:id="27" w:name="Xb785558e1efd35b99e8e86a5b6e46503e77281c"/>
    <w:p>
      <w:pPr>
        <w:pStyle w:val="Heading1"/>
      </w:pPr>
      <w:r>
        <w:t xml:space="preserve">Personal Statement of a Dedicated Biologist for Kazakhstan Almaty</w:t>
      </w:r>
    </w:p>
    <w:p>
      <w:pPr>
        <w:pStyle w:val="FirstParagraph"/>
      </w:pPr>
      <w:r>
        <w:t xml:space="preserve">As a passionate and committed biologist, I have dedicated my academic and professional journey to understanding the intricate web of life, with a profound focus on biodiversity conservation within unique ecosystems. This</w:t>
      </w:r>
      <w:r>
        <w:t xml:space="preserve"> </w:t>
      </w:r>
      <w:r>
        <w:rPr>
          <w:bCs/>
          <w:b/>
        </w:rPr>
        <w:t xml:space="preserve">Personal Statement</w:t>
      </w:r>
      <w:r>
        <w:t xml:space="preserve"> </w:t>
      </w:r>
      <w:r>
        <w:t xml:space="preserve">articulates my unwavering commitment to contributing my skills, knowledge, and cultural sensitivity to the vital environmental initiatives underway in</w:t>
      </w:r>
      <w:r>
        <w:t xml:space="preserve"> </w:t>
      </w:r>
      <w:r>
        <w:rPr>
          <w:bCs/>
          <w:b/>
        </w:rPr>
        <w:t xml:space="preserve">Kazakhstan Almaty</w:t>
      </w:r>
      <w:r>
        <w:t xml:space="preserve">, where I believe my work as a</w:t>
      </w:r>
      <w:r>
        <w:t xml:space="preserve"> </w:t>
      </w:r>
      <w:r>
        <w:rPr>
          <w:bCs/>
          <w:b/>
        </w:rPr>
        <w:t xml:space="preserve">Biologist</w:t>
      </w:r>
      <w:r>
        <w:t xml:space="preserve"> </w:t>
      </w:r>
      <w:r>
        <w:t xml:space="preserve">can have a meaningful and lasting impact on preserving the region's irreplaceable natural heritage.</w:t>
      </w:r>
    </w:p>
    <w:bookmarkStart w:id="20" w:name="rooted-in-passion-focused-on-purpose"/>
    <w:p>
      <w:pPr>
        <w:pStyle w:val="Heading2"/>
      </w:pPr>
      <w:r>
        <w:t xml:space="preserve">Rooted in Passion, Focused on Purpose</w:t>
      </w:r>
    </w:p>
    <w:p>
      <w:pPr>
        <w:pStyle w:val="FirstParagraph"/>
      </w:pPr>
      <w:r>
        <w:t xml:space="preserve">My fascination with biology began during childhood explorations of the forests and rivers near my hometown. This early connection to nature evolved into a rigorous academic pursuit, culminating in a Master's degree in Ecology and Conservation Biology from [University Name]. My thesis, "Assessing Biodiversity Hotspots in Central Asian Mountain Ecosystems," provided me with hands-on experience conducting field surveys across the Altai Mountains—a landscape that shares ecological parallels with the stunning Tian Shan range surrounding</w:t>
      </w:r>
      <w:r>
        <w:t xml:space="preserve"> </w:t>
      </w:r>
      <w:r>
        <w:rPr>
          <w:bCs/>
          <w:b/>
        </w:rPr>
        <w:t xml:space="preserve">Kazakhstan Almaty</w:t>
      </w:r>
      <w:r>
        <w:t xml:space="preserve">. This work instilled in me a deep appreciation for the delicate balance of high-altitude ecosystems and the urgent need for scientifically informed conservation strategies.</w:t>
      </w:r>
    </w:p>
    <w:bookmarkEnd w:id="20"/>
    <w:bookmarkStart w:id="21" w:name="X0572f4881622783f91acf1cdba37ccbac5e9708"/>
    <w:p>
      <w:pPr>
        <w:pStyle w:val="Heading2"/>
      </w:pPr>
      <w:r>
        <w:t xml:space="preserve">Practical Experience: Bridging Science and Community</w:t>
      </w:r>
    </w:p>
    <w:p>
      <w:pPr>
        <w:pStyle w:val="FirstParagraph"/>
      </w:pPr>
      <w:r>
        <w:t xml:space="preserve">Beyond academia, I have actively engaged in fieldwork across diverse Central Asian environments. In Kyrgyzstan, I collaborated with local conservation NGOs on a project monitoring endangered bird species in wetland habitats. This experience was transformative; it taught me the critical importance of community engagement and adapting scientific methods to respect local knowledge systems – lessons directly applicable to working effectively within</w:t>
      </w:r>
      <w:r>
        <w:t xml:space="preserve"> </w:t>
      </w:r>
      <w:r>
        <w:rPr>
          <w:bCs/>
          <w:b/>
        </w:rPr>
        <w:t xml:space="preserve">Kazakhstan Almaty</w:t>
      </w:r>
      <w:r>
        <w:t xml:space="preserve">'s rich cultural context. I learned that sustainable conservation cannot exist in isolation from the people who live alongside these ecosystems, such as the nomadic herders whose traditional practices have shaped landscapes like those near Lake Kolsai or the Saylyugem Valley.</w:t>
      </w:r>
    </w:p>
    <w:bookmarkEnd w:id="21"/>
    <w:bookmarkStart w:id="22" w:name="Xd1d59544f3f9a4ace82d8cc3caf195f29eb8338"/>
    <w:p>
      <w:pPr>
        <w:pStyle w:val="Heading2"/>
      </w:pPr>
      <w:r>
        <w:t xml:space="preserve">Why Kazakhstan Almaty? A Strategic and Personal Alignment</w:t>
      </w:r>
    </w:p>
    <w:p>
      <w:pPr>
        <w:pStyle w:val="FirstParagraph"/>
      </w:pPr>
      <w:r>
        <w:t xml:space="preserve">The decision to focus my career on contributing to environmental science in</w:t>
      </w:r>
      <w:r>
        <w:t xml:space="preserve"> </w:t>
      </w:r>
      <w:r>
        <w:rPr>
          <w:bCs/>
          <w:b/>
        </w:rPr>
        <w:t xml:space="preserve">Kazakhstan Almaty</w:t>
      </w:r>
      <w:r>
        <w:t xml:space="preserve"> </w:t>
      </w:r>
      <w:r>
        <w:t xml:space="preserve">is not merely geographical; it is deeply strategic and personally resonant. Almaty, nestled at the foot of the snow-capped Tian Shan mountains and surrounded by unique biodiversity hotspots, represents a critical frontier for conservation efforts in Central Asia. The region faces significant challenges: habitat fragmentation due to urban expansion, pressures on water resources from changing climate patterns affecting glacial meltwaters feeding rivers like the Irtysh and Chu, and the need to protect iconic species such as the Snow Leopard (Uncia uncia) and the Eurasian Lynx (Lynx lynx). The</w:t>
      </w:r>
      <w:r>
        <w:t xml:space="preserve"> </w:t>
      </w:r>
      <w:r>
        <w:rPr>
          <w:bCs/>
          <w:b/>
        </w:rPr>
        <w:t xml:space="preserve">Kazakhstan Almaty</w:t>
      </w:r>
      <w:r>
        <w:t xml:space="preserve"> </w:t>
      </w:r>
      <w:r>
        <w:t xml:space="preserve">region is central to national biodiversity strategies, including efforts under Kazakhstan's "Green Economy" roadmap towards 2050. My goal as a</w:t>
      </w:r>
      <w:r>
        <w:t xml:space="preserve"> </w:t>
      </w:r>
      <w:r>
        <w:rPr>
          <w:bCs/>
          <w:b/>
        </w:rPr>
        <w:t xml:space="preserve">Biologist</w:t>
      </w:r>
      <w:r>
        <w:t xml:space="preserve"> </w:t>
      </w:r>
      <w:r>
        <w:t xml:space="preserve">is to directly support these national priorities through actionable science.</w:t>
      </w:r>
    </w:p>
    <w:bookmarkEnd w:id="22"/>
    <w:bookmarkStart w:id="23" w:name="specific-contributions-i-offer"/>
    <w:p>
      <w:pPr>
        <w:pStyle w:val="Heading2"/>
      </w:pPr>
      <w:r>
        <w:t xml:space="preserve">Specific Contributions I Offer</w:t>
      </w:r>
    </w:p>
    <w:p>
      <w:pPr>
        <w:pStyle w:val="FirstParagraph"/>
      </w:pPr>
      <w:r>
        <w:t xml:space="preserve">I bring a suite of technical and interpersonal skills designed for impact in the Almaty context. My proficiency includes advanced field survey techniques (vegetation mapping, wildlife tracking, water quality assessment), robust data analysis using GIS and statistical software (R, QGIS), and experience developing community-based monitoring protocols. Crucially, I am fluent in English and have actively pursued learning Russian to facilitate seamless communication with local partners across Kazakhstan. I am eager to collaborate with institutions like the Institute of Zoology at the National Academy of Sciences of Kazakhstan or local environmental NGOs operating within</w:t>
      </w:r>
      <w:r>
        <w:t xml:space="preserve"> </w:t>
      </w:r>
      <w:r>
        <w:rPr>
          <w:bCs/>
          <w:b/>
        </w:rPr>
        <w:t xml:space="preserve">Kazakhstan Almaty</w:t>
      </w:r>
      <w:r>
        <w:t xml:space="preserve"> </w:t>
      </w:r>
      <w:r>
        <w:t xml:space="preserve">to address specific challenges, such as developing long-term monitoring programs for protected areas in the Zailiysky Alatau mountains or assessing ecological connectivity corridors crucial for large mammal movement.</w:t>
      </w:r>
    </w:p>
    <w:bookmarkEnd w:id="23"/>
    <w:bookmarkStart w:id="24" w:name="Xfa4464ffe5dbbcd3f01fbf830e6a8ffce038d3b"/>
    <w:p>
      <w:pPr>
        <w:pStyle w:val="Heading2"/>
      </w:pPr>
      <w:r>
        <w:t xml:space="preserve">Commitment to Local Context and Cultural Respect</w:t>
      </w:r>
    </w:p>
    <w:p>
      <w:pPr>
        <w:pStyle w:val="FirstParagraph"/>
      </w:pPr>
      <w:r>
        <w:t xml:space="preserve">A key aspect of my approach as a</w:t>
      </w:r>
      <w:r>
        <w:t xml:space="preserve"> </w:t>
      </w:r>
      <w:r>
        <w:rPr>
          <w:bCs/>
          <w:b/>
        </w:rPr>
        <w:t xml:space="preserve">Biologist</w:t>
      </w:r>
      <w:r>
        <w:t xml:space="preserve"> </w:t>
      </w:r>
      <w:r>
        <w:t xml:space="preserve">working in</w:t>
      </w:r>
      <w:r>
        <w:t xml:space="preserve"> </w:t>
      </w:r>
      <w:r>
        <w:rPr>
          <w:bCs/>
          <w:b/>
        </w:rPr>
        <w:t xml:space="preserve">Kazakhstan Almaty</w:t>
      </w:r>
      <w:r>
        <w:t xml:space="preserve"> </w:t>
      </w:r>
      <w:r>
        <w:t xml:space="preserve">is an absolute commitment to cultural sensitivity and partnership. I understand that successful conservation must be co-created with Kazakh communities, respecting their traditions and livelihoods. I have studied the principles of "Eco-Philosophy" within Kazakh nomadic culture, recognizing the deep historical connection between people and land exemplified by concepts like "Aytysh" (wisdom) regarding resource stewardship. I am prepared to learn from local elders, herders, and environmental stewards to integrate indigenous ecological knowledge with modern scientific methodologies – a synergy essential for effective conservation in</w:t>
      </w:r>
      <w:r>
        <w:t xml:space="preserve"> </w:t>
      </w:r>
      <w:r>
        <w:rPr>
          <w:bCs/>
          <w:b/>
        </w:rPr>
        <w:t xml:space="preserve">Kazakhstan Almaty</w:t>
      </w:r>
      <w:r>
        <w:t xml:space="preserve">.</w:t>
      </w:r>
    </w:p>
    <w:bookmarkEnd w:id="24"/>
    <w:bookmarkStart w:id="25" w:name="X745e4b4c09593ed3d0bd2189d1cbea2bb9db852"/>
    <w:p>
      <w:pPr>
        <w:pStyle w:val="Heading2"/>
      </w:pPr>
      <w:r>
        <w:t xml:space="preserve">The Future Vision: A Biologist Dedicated to Kazakhstan Almaty's Legacy</w:t>
      </w:r>
    </w:p>
    <w:p>
      <w:pPr>
        <w:pStyle w:val="FirstParagraph"/>
      </w:pPr>
      <w:r>
        <w:t xml:space="preserve">This</w:t>
      </w:r>
      <w:r>
        <w:t xml:space="preserve"> </w:t>
      </w:r>
      <w:r>
        <w:rPr>
          <w:bCs/>
          <w:b/>
        </w:rPr>
        <w:t xml:space="preserve">Personal Statement</w:t>
      </w:r>
      <w:r>
        <w:t xml:space="preserve"> </w:t>
      </w:r>
      <w:r>
        <w:t xml:space="preserve">is not merely an application; it is a declaration of intent. I envision myself as an active participant in the vibrant scientific community within</w:t>
      </w:r>
      <w:r>
        <w:t xml:space="preserve"> </w:t>
      </w:r>
      <w:r>
        <w:rPr>
          <w:bCs/>
          <w:b/>
        </w:rPr>
        <w:t xml:space="preserve">Kazakhstan Almaty</w:t>
      </w:r>
      <w:r>
        <w:t xml:space="preserve">, contributing to research, education, and practical conservation projects that safeguard the region's natural treasures for future generations. Whether it involves training local students in field biology techniques at a university in Almaty, developing citizen science initiatives with residents of the city to monitor urban biodiversity hotspots near Kungey Ala-Too ridge, or collaborating on transboundary projects protecting migratory species across Central Asia, I am ready to apply my expertise where it is most needed. The breathtaking landscapes of</w:t>
      </w:r>
      <w:r>
        <w:t xml:space="preserve"> </w:t>
      </w:r>
      <w:r>
        <w:rPr>
          <w:bCs/>
          <w:b/>
        </w:rPr>
        <w:t xml:space="preserve">Kazakhstan Almaty</w:t>
      </w:r>
      <w:r>
        <w:t xml:space="preserve"> </w:t>
      </w:r>
      <w:r>
        <w:t xml:space="preserve">– from the pristine alpine lakes like Kolsai and Kapchagay to the diverse flora of the Saylyugem Valley – are not just beautiful; they are a vital resource demanding dedicated scientific stewardship.</w:t>
      </w:r>
    </w:p>
    <w:bookmarkEnd w:id="25"/>
    <w:bookmarkStart w:id="26" w:name="X19cb27393d681788466ba3ed4aeeddf5716b980"/>
    <w:p>
      <w:pPr>
        <w:pStyle w:val="Heading2"/>
      </w:pPr>
      <w:r>
        <w:t xml:space="preserve">Conclusion: A Call for Collaborative Action</w:t>
      </w:r>
    </w:p>
    <w:p>
      <w:pPr>
        <w:pStyle w:val="FirstParagraph"/>
      </w:pPr>
      <w:r>
        <w:t xml:space="preserve">As a qualified and culturally aware</w:t>
      </w:r>
      <w:r>
        <w:t xml:space="preserve"> </w:t>
      </w:r>
      <w:r>
        <w:rPr>
          <w:bCs/>
          <w:b/>
        </w:rPr>
        <w:t xml:space="preserve">Biologist</w:t>
      </w:r>
      <w:r>
        <w:t xml:space="preserve">, I am confident in my ability to make a tangible difference within the dynamic environmental landscape of</w:t>
      </w:r>
      <w:r>
        <w:t xml:space="preserve"> </w:t>
      </w:r>
      <w:r>
        <w:rPr>
          <w:bCs/>
          <w:b/>
        </w:rPr>
        <w:t xml:space="preserve">Kazakhstan Almaty</w:t>
      </w:r>
      <w:r>
        <w:t xml:space="preserve">. My training equips me with the scientific rigor, my field experience provides practical adaptability, and my deep respect for Kazakh culture and ecological wisdom forms the foundation for meaningful partnership. I am eager to bring this dedication to your organization or program. I am not seeking just a position; I seek an opportunity to become an integral part of the collective effort to protect and restore the extraordinary biodiversity that defines</w:t>
      </w:r>
      <w:r>
        <w:t xml:space="preserve"> </w:t>
      </w:r>
      <w:r>
        <w:rPr>
          <w:bCs/>
          <w:b/>
        </w:rPr>
        <w:t xml:space="preserve">Kazakhstan Almaty</w:t>
      </w:r>
      <w:r>
        <w:t xml:space="preserve">. This is where my passion as a</w:t>
      </w:r>
      <w:r>
        <w:t xml:space="preserve"> </w:t>
      </w:r>
      <w:r>
        <w:rPr>
          <w:bCs/>
          <w:b/>
        </w:rPr>
        <w:t xml:space="preserve">Biologist</w:t>
      </w:r>
      <w:r>
        <w:t xml:space="preserve"> </w:t>
      </w:r>
      <w:r>
        <w:t xml:space="preserve">converges with my profound commitment to this unique and vital region. Thank you for considering my application as I embark on this crucial journey.</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Kazakhstan Almaty</dc:title>
  <dc:creator/>
  <cp:keywords/>
  <dcterms:created xsi:type="dcterms:W3CDTF">2026-07-22T16:33:32Z</dcterms:created>
  <dcterms:modified xsi:type="dcterms:W3CDTF">2026-07-22T16:33:32Z</dcterms:modified>
</cp:coreProperties>
</file>

<file path=docProps/custom.xml><?xml version="1.0" encoding="utf-8"?>
<Properties xmlns="http://schemas.openxmlformats.org/officeDocument/2006/custom-properties" xmlns:vt="http://schemas.openxmlformats.org/officeDocument/2006/docPropsVTypes"/>
</file>