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e7e06a4c3133493a1b4cd9ed43ac7a18d71ce33"/>
    <w:p>
      <w:pPr>
        <w:pStyle w:val="Heading1"/>
      </w:pPr>
      <w:r>
        <w:t xml:space="preserve">Personal Statement: A Commitment to Biodiversity Conservation in Nepal Kathmandu</w:t>
      </w:r>
    </w:p>
    <w:p>
      <w:pPr>
        <w:pStyle w:val="FirstParagraph"/>
      </w:pPr>
      <w:r>
        <w:t xml:space="preserve">From the misty foothills of the Himalayas to the bustling streets of Kathmandu Valley, my journey as a Biologist has been deeply intertwined with the ecological heartbeat of Nepal. This</w:t>
      </w:r>
      <w:r>
        <w:t xml:space="preserve"> </w:t>
      </w:r>
      <w:r>
        <w:rPr>
          <w:bCs/>
          <w:b/>
        </w:rPr>
        <w:t xml:space="preserve">Personal Statement</w:t>
      </w:r>
      <w:r>
        <w:t xml:space="preserve"> </w:t>
      </w:r>
      <w:r>
        <w:t xml:space="preserve">articulates my unwavering dedication to advancing biological science within Nepal's unique and vulnerable ecosystems, with a specific focus on contributing meaningfully to conservation efforts in the Kathmandu region. My passion for understanding life's intricate connections was ignited during childhood explorations along the Bagmati River and in the forests surrounding my hometown near Kathmandu, experiences that forged an enduring commitment to protecting Nepal’s irreplaceable natural heritage.</w:t>
      </w:r>
    </w:p>
    <w:p>
      <w:pPr>
        <w:pStyle w:val="BodyText"/>
      </w:pPr>
      <w:r>
        <w:t xml:space="preserve">My academic foundation began with a Bachelor of Science in Environmental Science at Tribhuvan University in Kathmandu, where I immersed myself not just in textbooks but in the living laboratory of our own valley. Courses like Himalayan Ecology and Biodiversity Conservation were enriched by field trips to Shivapuri-Nagarjun National Park, where I documented bird species for a local conservation initiative, and to Chitwan National Park, observing how watershed management impacts biodiversity corridors. These experiences were pivotal—they transformed theoretical knowledge into tangible purpose. I realized that effective biological science in Nepal cannot be conducted from afar; it demands deep contextual understanding of the socio-ecological systems specific to places like Kathmandu Valley, which faces unprecedented pressure from urbanization, pollution, and climate change impacts on its fragile ecosystems.</w:t>
      </w:r>
    </w:p>
    <w:p>
      <w:pPr>
        <w:pStyle w:val="BodyText"/>
      </w:pPr>
      <w:r>
        <w:t xml:space="preserve">My subsequent Master’s research at the Institute of Agriculture and Animal Science (IAAS), also in Kathmandu, focused on the impact of microplastics in urban waterways—a pressing issue directly affecting Kathmandu's rivers like the Bagmati. This project required meticulous fieldwork across diverse sites within Kathmandu Valley, from affluent residential areas to densely populated informal settlements. I collaborated closely with local environmental NGOs and community groups, learning that successful biological interventions must be community-driven. For instance, during sample collection near the Suryabinayak area, a local women’s cooperative shared invaluable insights about seasonal water quality changes tied to traditional agricultural practices. This collaboration not only enriched my data but underscored a core principle: the</w:t>
      </w:r>
      <w:r>
        <w:t xml:space="preserve"> </w:t>
      </w:r>
      <w:r>
        <w:rPr>
          <w:bCs/>
          <w:b/>
        </w:rPr>
        <w:t xml:space="preserve">Biologist</w:t>
      </w:r>
      <w:r>
        <w:t xml:space="preserve"> </w:t>
      </w:r>
      <w:r>
        <w:t xml:space="preserve">in Nepal Kathmandu must be a bridge between science and community, translating complex ecological data into actionable local knowledge.</w:t>
      </w:r>
    </w:p>
    <w:p>
      <w:pPr>
        <w:pStyle w:val="BodyText"/>
      </w:pPr>
      <w:r>
        <w:t xml:space="preserve">Beyond academic rigor, I have actively contributed to applied biological work relevant to Nepal’s conservation priorities. I volunteered with the National Trust for Nature Conservation (NTNC) on a project assessing the health of native fish populations in the Kathmandu Valley's tributaries. This involved training local youth in non-invasive sampling techniques, fostering environmental stewardship from within communities that depend directly on these waterways. Additionally, my participation in a research team studying medicinal plant distribution patterns across the lower Himalayas—partly funded by the Department of National Parks and Wildlife Conservation (DNPWC)—highlighted how biodiversity underpins Nepal’s cultural and economic resilience. I learned that documenting species like *Aconitum ferox* or *Podophyllum hexandrum*, found in Kathmandu’s surrounding hills, is not merely scientific but vital for preserving traditional medicine systems integral to Nepali heritage.</w:t>
      </w:r>
    </w:p>
    <w:p>
      <w:pPr>
        <w:pStyle w:val="BodyText"/>
      </w:pPr>
      <w:r>
        <w:t xml:space="preserve">My technical skills are honed for the realities of fieldwork in Nepal Kathmandu. I am proficient in GIS mapping (using QGIS) to analyze habitat fragmentation trends across the valley, statistical software (R and SPSS) for ecological data analysis, and standard molecular techniques such as DNA barcoding for species identification—skills vital when documenting cryptic species like the endangered Himalayan Tahr or endemic amphibians. Crucially, I possess fluency in Nepali and conversational English, enabling clear communication with diverse stakeholders from village elders to international conservation bodies. I understand that effective biological work in Nepal Kathmandu requires navigating both complex ecological dynamics and nuanced social landscapes; for example, understanding how seasonal migration patterns impact local wildlife corridors near the city's periphery is as important as knowing soil composition.</w:t>
      </w:r>
    </w:p>
    <w:p>
      <w:pPr>
        <w:pStyle w:val="BodyText"/>
      </w:pPr>
      <w:r>
        <w:t xml:space="preserve">The urgency of my commitment is amplified by the accelerating environmental challenges facing Kathmandu Valley. Urban sprawl threatens the last remnants of natural habitats like the Kupindole wetlands, while air pollution and waste mismanagement degrade ecosystems from urban parks to surrounding forests. As a</w:t>
      </w:r>
      <w:r>
        <w:t xml:space="preserve"> </w:t>
      </w:r>
      <w:r>
        <w:rPr>
          <w:bCs/>
          <w:b/>
        </w:rPr>
        <w:t xml:space="preserve">Biologist</w:t>
      </w:r>
      <w:r>
        <w:t xml:space="preserve">, I see this not as an insurmountable challenge but as a profound opportunity to implement science-based conservation strategies that are both locally relevant and scalable. My long-term vision is to establish a community-led biodiversity monitoring network within Kathmandu Valley, empowering residents—from students in Thamel to farmers in the outskirts—to collect data on native flora and fauna. This model, inspired by successful initiatives like the Bird Count Nepal project, would create a real-time ecological database specific to the valley’s needs.</w:t>
      </w:r>
    </w:p>
    <w:p>
      <w:pPr>
        <w:pStyle w:val="BodyText"/>
      </w:pPr>
      <w:r>
        <w:t xml:space="preserve">I am deeply drawn to opportunities within Kathmandu that align with Nepal’s National Biodiversity Strategy and Action Plan (NBSAP), particularly those focusing on urban ecology and climate-resilient conservation. Institutions like the Centre for Environmental Education (CEE) in Kathmandu or the ongoing projects at the Lalitpur Metropolitan City’s Department of Environment offer ideal platforms to translate my skills into action. I am eager to contribute my field experience, community engagement approach, and technical expertise to projects addressing Nepal's most pressing biological challenges: habitat loss, species extinction risks, and climate adaptation in an urbanizing world.</w:t>
      </w:r>
    </w:p>
    <w:p>
      <w:pPr>
        <w:pStyle w:val="BodyText"/>
      </w:pPr>
      <w:r>
        <w:t xml:space="preserve">In conclusion, this</w:t>
      </w:r>
      <w:r>
        <w:t xml:space="preserve"> </w:t>
      </w:r>
      <w:r>
        <w:rPr>
          <w:bCs/>
          <w:b/>
        </w:rPr>
        <w:t xml:space="preserve">Personal Statement</w:t>
      </w:r>
      <w:r>
        <w:t xml:space="preserve"> </w:t>
      </w:r>
      <w:r>
        <w:t xml:space="preserve">reflects a journey defined by place—by the specific soils of Nepal Kathmandu Valley. I do not seek merely to be a</w:t>
      </w:r>
      <w:r>
        <w:t xml:space="preserve"> </w:t>
      </w:r>
      <w:r>
        <w:rPr>
          <w:bCs/>
          <w:b/>
        </w:rPr>
        <w:t xml:space="preserve">Biologist</w:t>
      </w:r>
      <w:r>
        <w:t xml:space="preserve">; I aspire to be one who works *within* Nepal’s ecological narrative, rooted in its landscapes and committed to its future. The rich biodiversity surrounding Kathmandu is more than data points; it is the lifeblood of our culture, health, and identity. I am ready to dedicate my scientific rigor, cultural understanding, and passion for community-centered conservation to safeguarding this irreplaceable legacy for generations of Nepalis in Kathmandu and beyond.</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Nepal Kathmandu</dc:title>
  <dc:creator/>
  <dc:language>en</dc:language>
  <cp:keywords/>
  <dcterms:created xsi:type="dcterms:W3CDTF">2025-12-12T08:45:48Z</dcterms:created>
  <dcterms:modified xsi:type="dcterms:W3CDTF">2025-12-12T08:45:48Z</dcterms:modified>
</cp:coreProperties>
</file>

<file path=docProps/custom.xml><?xml version="1.0" encoding="utf-8"?>
<Properties xmlns="http://schemas.openxmlformats.org/officeDocument/2006/custom-properties" xmlns:vt="http://schemas.openxmlformats.org/officeDocument/2006/docPropsVTypes"/>
</file>