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Nigeria</w:t>
      </w:r>
      <w:r>
        <w:t xml:space="preserve"> </w:t>
      </w:r>
      <w:r>
        <w:t xml:space="preserve">Abuja</w:t>
      </w:r>
    </w:p>
    <w:bookmarkStart w:id="20" w:name="X2588bed35643a2838cc07c3c4b8c4d8e0255a2b"/>
    <w:p>
      <w:pPr>
        <w:pStyle w:val="Heading1"/>
      </w:pPr>
      <w:r>
        <w:t xml:space="preserve">Personal Statement for Biologist Position in Nigeria Abuja</w:t>
      </w:r>
    </w:p>
    <w:p>
      <w:pPr>
        <w:pStyle w:val="FirstParagraph"/>
      </w:pPr>
      <w:r>
        <w:t xml:space="preserve">From the lush rainforests of Cross River to the savannas bordering the Niger River, my passion for biology has been deeply rooted in Nigeria's extraordinary biodiversity. As a dedicated biologist with over six years of field and laboratory experience, I am writing to express my profound commitment to contributing my skills and knowledge to environmental conservation and sustainable development efforts within Nigeria Abuja. This capital city, as the political epicenter of our nation, faces unique ecological challenges that demand locally grounded biological expertise—and I am eager to apply my training directly within this dynamic context.</w:t>
      </w:r>
    </w:p>
    <w:p>
      <w:pPr>
        <w:pStyle w:val="BodyText"/>
      </w:pPr>
      <w:r>
        <w:t xml:space="preserve">My journey in biology began during childhood explorations of Nigeria's natural heritage. Growing up near the Jos Plateau, I witnessed firsthand how traditional ecological knowledge and modern scientific approaches could coexist for community well-being. This inspired me to pursue a Bachelor of Science in Biological Sciences at the University of Ibadan, where I specialized in Ecology and Conservation Biology. My undergraduate research focused on amphibian population dynamics in Oyo State's forest reserves—a project that required meticulous fieldwork across challenging terrain and collaboration with local communities. These experiences taught me that effective biology must be context-specific, culturally sensitive, and actionable for Nigeria's realities.</w:t>
      </w:r>
    </w:p>
    <w:p>
      <w:pPr>
        <w:pStyle w:val="BodyText"/>
      </w:pPr>
      <w:r>
        <w:t xml:space="preserve">During my Master's in Environmental Science at the University of Abuja (2020–2023), I immersed myself in the very environment where I now seek to contribute. My thesis, "Assessing Biodiversity Degradation in Abuja's Peri-Urban Ecosystems," examined how rapid urban expansion impacts native species—particularly birds and pollinators—in areas like the Gwagwalada Forest Reserve and Aso Rock watershed. This project required extensive field surveys across 12 sites within Abuja Municipal Area Council, utilizing GPS mapping, soil analysis, and community interviews. I discovered alarming declines in insect populations linked to pesticide use in peri-urban farms—a finding directly relevant to Abuja's agricultural initiatives near the capital. My work was published in the</w:t>
      </w:r>
      <w:r>
        <w:t xml:space="preserve"> </w:t>
      </w:r>
      <w:r>
        <w:rPr>
          <w:iCs/>
          <w:i/>
        </w:rPr>
        <w:t xml:space="preserve">Nigerian Journal of Ecology</w:t>
      </w:r>
      <w:r>
        <w:t xml:space="preserve"> </w:t>
      </w:r>
      <w:r>
        <w:t xml:space="preserve">and presented at the 2023 National Conference on Environmental Sustainability, where it sparked dialogue with the Federal Ministry of Environment.</w:t>
      </w:r>
    </w:p>
    <w:p>
      <w:pPr>
        <w:pStyle w:val="BodyText"/>
      </w:pPr>
      <w:r>
        <w:t xml:space="preserve">Beyond research, I have practical experience implementing biology-driven solutions. As a Field Biologist with the Nigeria Conservation Foundation (NCF) from 2019–2020, I supported community-led reforestation projects in Abuja's outskirts. We planted over 5,000 native tree seedlings of species like</w:t>
      </w:r>
      <w:r>
        <w:t xml:space="preserve"> </w:t>
      </w:r>
      <w:r>
        <w:rPr>
          <w:iCs/>
          <w:i/>
        </w:rPr>
        <w:t xml:space="preserve">Khaya ivorensis</w:t>
      </w:r>
      <w:r>
        <w:t xml:space="preserve"> </w:t>
      </w:r>
      <w:r>
        <w:t xml:space="preserve">(African mahogany) and</w:t>
      </w:r>
      <w:r>
        <w:t xml:space="preserve"> </w:t>
      </w:r>
      <w:r>
        <w:rPr>
          <w:iCs/>
          <w:i/>
        </w:rPr>
        <w:t xml:space="preserve">Diospyros mespiliformis</w:t>
      </w:r>
      <w:r>
        <w:t xml:space="preserve"> </w:t>
      </w:r>
      <w:r>
        <w:t xml:space="preserve">(Ebony), training local farmers in sustainable agroforestry. This work demonstrated to me that conservation in Nigeria Abuja cannot be top-down—it must empower communities, as seen when our project reduced soil erosion by 35% in participating villages. I also developed a mobile app for community members to report wildlife sightings, later adopted by the Federal Parks Agency for monitoring protected areas near the capital.</w:t>
      </w:r>
    </w:p>
    <w:p>
      <w:pPr>
        <w:pStyle w:val="BodyText"/>
      </w:pPr>
      <w:r>
        <w:t xml:space="preserve">What makes my approach uniquely suited for Nigeria Abuja is my understanding of the city's ecological urgency. Abuja's position as a growing metropolis presents critical challenges: fragmented habitats, water pollution in the Aso River, invasive species like water hyacinth choking reservoirs, and climate vulnerabilities affecting urban agriculture. Having worked directly within these systems—analyzing waste-water samples at Abuja’s Water Resources Management Board or collaborating with the Nigerian Institute for Oceanography and Marine Research (NIOMR) on freshwater studies—I recognize that effective biology here must integrate scientific rigor with pragmatic policy engagement. I am fluent in navigating Nigeria's environmental governance landscape, from the National Biodiversity Strategy to Abuja's own Urban Greening Initiative.</w:t>
      </w:r>
    </w:p>
    <w:p>
      <w:pPr>
        <w:pStyle w:val="BodyText"/>
      </w:pPr>
      <w:r>
        <w:t xml:space="preserve">My technical skills are equally aligned with Nigeria Abuja’s needs. I am proficient in GIS mapping (ArcGIS, QGIS), statistical analysis (R, SPSS), and modern laboratory techniques including DNA barcoding for species identification—skills I honed at the Federal University of Technology, Minna's Biodiversity Lab. Crucially, I have certified training in environmental impact assessment (EIA) under the Nigerian Environmental Standards and Regulations Enforcement Agency (NESREA), enabling me to contribute immediately to infrastructure projects requiring ecological compliance. I also speak Hausa and Yoruba fluently, allowing me to bridge communication gaps with communities across Abuja's diverse neighborhoods.</w:t>
      </w:r>
    </w:p>
    <w:p>
      <w:pPr>
        <w:pStyle w:val="BodyText"/>
      </w:pPr>
      <w:r>
        <w:t xml:space="preserve">Looking ahead, I envision my work in Nigeria Abuja as a catalyst for scalable impact. I aim to establish a collaborative research hub focused on urban ecology—partnering with the University of Abuja, the National Park Service, and local NGOs—to develop data-driven strategies for preserving biodiversity within city limits. For instance, I propose creating "Green Corridors" connecting fragmented habitats around Aso Rock and Central Business District green spaces. This aligns perfectly with Nigeria’s commitment to the 2030 Agenda for Sustainable Development and Abuja's own goal of becoming a "green capital." My long-term vision is to mentor young Nigerian biologists, ensuring local capacity grows alongside our conservation efforts.</w:t>
      </w:r>
    </w:p>
    <w:p>
      <w:pPr>
        <w:pStyle w:val="BodyText"/>
      </w:pPr>
      <w:r>
        <w:t xml:space="preserve">Nigeria Abuja is not just a location—it is the heart of our nation’s environmental future. As a biologist who has lived, studied, and worked within this ecosystem, I understand that protecting its rivers, forests, and wildlife isn't merely an academic pursuit; it's essential for public health, food security, and national pride. My training equips me to translate scientific insights into tangible action for Abuja's communities. I am eager to bring my field-tested expertise to your team—not as a visitor from elsewhere in Nigeria or abroad, but as a fellow Nigerian biologist ready to roll up my sleeves and contribute from the ground up.</w:t>
      </w:r>
    </w:p>
    <w:p>
      <w:pPr>
        <w:pStyle w:val="BodyText"/>
      </w:pPr>
      <w:r>
        <w:t xml:space="preserve">In closing, I reaffirm that my life's work has always been anchored in the belief that biology must serve people and places. Nigeria Abuja needs biologists who know its soil, its rivers, and its people—and I am prepared to be one of them. Thank you for considering my application. I welcome the opportunity to discuss how my skills can support your mission in this critical capital city.</w:t>
      </w:r>
    </w:p>
    <w:p>
      <w:pPr>
        <w:pStyle w:val="BodyText"/>
      </w:pPr>
      <w:r>
        <w:rPr>
          <w:bCs/>
          <w:b/>
        </w:rPr>
        <w:t xml:space="preserve">Respectfully submitted,</w:t>
      </w:r>
      <w:r>
        <w:br/>
      </w:r>
      <w:r>
        <w:t xml:space="preserve">Chinwe Nwosu</w:t>
      </w:r>
      <w:r>
        <w:br/>
      </w:r>
      <w:r>
        <w:t xml:space="preserve">Biologist |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Nigeria Abuja</dc:title>
  <dc:creator/>
  <cp:keywords/>
  <dcterms:created xsi:type="dcterms:W3CDTF">2025-12-07T11:49:33Z</dcterms:created>
  <dcterms:modified xsi:type="dcterms:W3CDTF">2025-12-07T11:49:33Z</dcterms:modified>
</cp:coreProperties>
</file>

<file path=docProps/custom.xml><?xml version="1.0" encoding="utf-8"?>
<Properties xmlns="http://schemas.openxmlformats.org/officeDocument/2006/custom-properties" xmlns:vt="http://schemas.openxmlformats.org/officeDocument/2006/docPropsVTypes"/>
</file>