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Nigeria</w:t>
      </w:r>
      <w:r>
        <w:t xml:space="preserve"> </w:t>
      </w:r>
      <w:r>
        <w:t xml:space="preserve">Lagos</w:t>
      </w:r>
    </w:p>
    <w:bookmarkStart w:id="20" w:name="Xd71b5e73642b4a6294636cbaf2c802ce4978156"/>
    <w:p>
      <w:pPr>
        <w:pStyle w:val="Heading1"/>
      </w:pPr>
      <w:r>
        <w:t xml:space="preserve">Personal Statement of a Dedicated Biologist for Nigeria Lagos</w:t>
      </w:r>
    </w:p>
    <w:p>
      <w:pPr>
        <w:pStyle w:val="FirstParagraph"/>
      </w:pPr>
      <w:r>
        <w:t xml:space="preserve">As a passionate and qualified Biologist with over five years of field experience in tropical ecosystems, I am writing this Personal Statement to express my profound commitment to advancing biological sciences within the dynamic urban and ecological landscape of Nigeria Lagos. My career trajectory has been meticulously shaped by a deep-rooted connection to Nigeria's biodiversity, particularly the intricate wetland systems surrounding Lagos, and my unwavering desire to contribute meaningfully to conservation efforts in one of Africa's most populous cities.</w:t>
      </w:r>
    </w:p>
    <w:p>
      <w:pPr>
        <w:pStyle w:val="BodyText"/>
      </w:pPr>
      <w:r>
        <w:t xml:space="preserve">My academic foundation began at the University of Lagos, where I earned a B.Sc. in Biological Sciences with honors, focusing on coastal ecology. My thesis examined the impact of urban expansion on mangrove ecosystems in Lagos Lagoon—a critical habitat for migratory birds and fish nurseries that supports thousands of livelihoods. This research wasn't merely academic; it revealed how rapid development threatens the very foundations of Lagos' ecological and economic resilience. I collected data across 12 sites, documented species decline rates exceeding 35% in high-traffic zones, and collaborated with the Lagos State Ministry of Environment to draft a preliminary conservation framework. This experience crystallized my understanding that effective biology in Nigeria Lagos must bridge scientific rigor with community engagement.</w:t>
      </w:r>
    </w:p>
    <w:p>
      <w:pPr>
        <w:pStyle w:val="BodyText"/>
      </w:pPr>
      <w:r>
        <w:t xml:space="preserve">Following graduation, I joined the Nigerian Conservation Foundation (NCF) as a Field Biologist, where I managed a project monitoring waterfowl populations along the Ikoyi Lake corridor. In this role, I trained 25 local community members in biodiversity assessment techniques—a strategy vital for sustainable engagement in Nigeria Lagos. Our team documented 17 species of concern, including the endangered African White Pelican, and our data directly influenced the establishment of new protected zones within Lagos' expanding urban boundaries. This work underscored a core principle: biological conservation in Nigeria cannot succeed without empowering local stakeholders. I also co-authored a technical report on microplastic contamination in Lagos waterways published by NCF, which later informed state-level policy discussions on waste management.</w:t>
      </w:r>
    </w:p>
    <w:p>
      <w:pPr>
        <w:pStyle w:val="BodyText"/>
      </w:pPr>
      <w:r>
        <w:t xml:space="preserve">Recognizing the need for deeper scientific capacity in urban biology, I pursued a Master's degree at the University of Ibadan with a focus on urban ecology. My research project—conducted across Lagos and Ogun State—analyzed how peri-urban farming practices interact with native pollinator populations. By deploying camera traps and insect sampling across 30 sites, I discovered that traditional crop rotation systems in rural Lagos communities supported 40% higher bee diversity than monoculture farms. This finding was presented at the Nigerian Society for Ecology Conference in Abuja and has since been adopted by the Lagos State Agricultural Development Programme to promote climate-smart farming. These experiences solidified my belief that a Biologist operating in Nigeria Lagos must be both a researcher and a practical problem-solver.</w:t>
      </w:r>
    </w:p>
    <w:p>
      <w:pPr>
        <w:pStyle w:val="BodyText"/>
      </w:pPr>
      <w:r>
        <w:t xml:space="preserve">What distinguishes my approach is my commitment to applying biology for tangible community impact. During the 2023 floods that devastated parts of Lagos, I mobilized an emergency response team of university students to assess wildlife displacement in Ajegunle wetlands. We provided real-time data on displaced fauna to the National Emergency Management Agency (NEMA), enabling targeted rescue operations for endangered species like the Lagos Dwarf Gecko. This crisis response exemplified how biological expertise must integrate with disaster management—a necessity in Nigeria Lagos where climate vulnerability intersects with urban density.</w:t>
      </w:r>
    </w:p>
    <w:p>
      <w:pPr>
        <w:pStyle w:val="BodyText"/>
      </w:pPr>
      <w:r>
        <w:t xml:space="preserve">I have also developed critical partnerships across sectors essential to biology in Nigeria. As a volunteer at the Yaba College of Technology's Environmental Science Hub, I designed a low-cost water quality testing protocol now used by 15 community groups in Lagos State. Collaborating with the Nigerian Institute of Oceanography and Marine Research (NIOMR), I contributed to mapping plastic pollution hotspots using satellite data—a project that informed Lagos State’s Clean Lagos Initiative. These collaborations reflect my understanding that a Biologist in Nigeria must be a connector: bridging academia, government, NGOs, and communities to create scalable solutions.</w:t>
      </w:r>
    </w:p>
    <w:p>
      <w:pPr>
        <w:pStyle w:val="BodyText"/>
      </w:pPr>
      <w:r>
        <w:t xml:space="preserve">My professional ethos is anchored in the belief that biodiversity conservation and urban development are not opposing forces but interdependent systems. In Nigeria Lagos—where over 14 million people share space with rich ecosystems—I see unparalleled opportunities to pioneer integrated approaches. For instance, I envision developing a "Lagos Green Corridor" initiative that transforms neglected waterways into urban wildlife corridors, combining habitat restoration with community-led eco-tourism ventures. This model draws inspiration from successful projects in cities like Singapore but is tailored for Lagos' unique context of informal settlements and rapid growth.</w:t>
      </w:r>
    </w:p>
    <w:p>
      <w:pPr>
        <w:pStyle w:val="BodyText"/>
      </w:pPr>
      <w:r>
        <w:t xml:space="preserve">I am particularly drawn to the work of the Lagos State Environmental Protection Agency (LASEPA), whose mission aligns with my vision. I admire their recent efforts to replant mangroves in Eti-Osa, and I am eager to contribute my field experience in monitoring restoration success. In Nigeria Lagos, where 70% of wetlands have been lost since 1980, such initiatives are not just ecological imperatives—they are economic necessities for flood mitigation and fisheries sustainability.</w:t>
      </w:r>
    </w:p>
    <w:p>
      <w:pPr>
        <w:pStyle w:val="BodyText"/>
      </w:pPr>
      <w:r>
        <w:t xml:space="preserve">My technical competencies include advanced GIS mapping, statistical analysis (using R and SPSS), species identification across taxa, and grant writing. I am certified in Environmental Impact Assessment (EIA) by the Federal Ministry of Environment, a crucial skill for navigating Nigeria's regulatory landscape. However, what truly defines me as a Biologist is my cultural fluency—understanding that conservation in Nigeria Lagos requires respecting indigenous knowledge systems while applying modern science.</w:t>
      </w:r>
    </w:p>
    <w:p>
      <w:pPr>
        <w:pStyle w:val="BodyText"/>
      </w:pPr>
      <w:r>
        <w:t xml:space="preserve">Looking ahead, I aim to establish the first Urban Ecology Research Center in Lagos State, focusing on city-scale biodiversity monitoring. This center would train young Nigerians in ecology careers while producing data to guide sustainable infrastructure projects. My dream is to see biology transform from a discipline studied about Nigeria Lagos into one actively shaping its future—where every new building incorporates green spaces, where coastal communities are partners in conservation, and where the phrase "Lagos biodiversity" evokes pride rather than concern.</w:t>
      </w:r>
    </w:p>
    <w:p>
      <w:pPr>
        <w:pStyle w:val="BodyText"/>
      </w:pPr>
      <w:r>
        <w:t xml:space="preserve">This Personal Statement reflects not merely my professional journey, but my lifelong commitment to Nigeria Lagos. I have witnessed firsthand how biological knowledge can heal ecosystems and empower communities. As a Biologist dedicated to the future of this city, I am ready to bring scientific excellence, cultural sensitivity, and relentless innovation to every project I undertake in Nigeria Lagos.</w:t>
      </w:r>
    </w:p>
    <w:p>
      <w:pPr>
        <w:pStyle w:val="BodyText"/>
      </w:pPr>
      <w:r>
        <w:t xml:space="preserve">— [Your Full Name], Biologist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Nigeria Lagos</dc:title>
  <dc:creator/>
  <dc:language>en</dc:language>
  <cp:keywords/>
  <dcterms:created xsi:type="dcterms:W3CDTF">2025-12-09T14:13:22Z</dcterms:created>
  <dcterms:modified xsi:type="dcterms:W3CDTF">2025-12-09T14:13:22Z</dcterms:modified>
</cp:coreProperties>
</file>

<file path=docProps/custom.xml><?xml version="1.0" encoding="utf-8"?>
<Properties xmlns="http://schemas.openxmlformats.org/officeDocument/2006/custom-properties" xmlns:vt="http://schemas.openxmlformats.org/officeDocument/2006/docPropsVTypes"/>
</file>