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48286a351a41ce1dd1461648181881ddffa2906"/>
    <w:p>
      <w:pPr>
        <w:pStyle w:val="Heading1"/>
      </w:pPr>
      <w:r>
        <w:t xml:space="preserve">Personal Statement: A Lifelong Commitment to Biological Stewardship in Peru Lima</w:t>
      </w:r>
    </w:p>
    <w:p>
      <w:pPr>
        <w:pStyle w:val="FirstParagraph"/>
      </w:pPr>
      <w:r>
        <w:t xml:space="preserve">In the vibrant heart of South America, where the Andes meet the Pacific Ocean and biodiversity flourishes in both terrestrial and marine ecosystems, my journey as a Biologist has been deeply rooted in a singular purpose: to contribute meaningfully to the conservation and sustainable management of Peru's irreplaceable natural heritage. This Personal Statement articulates my professional trajectory, academic rigor, and unwavering commitment to advancing biological science within the unique context of Peru Lima—a city that embodies both the challenges and opportunities inherent in protecting one of Earth’s most complex biospheres.</w:t>
      </w:r>
    </w:p>
    <w:p>
      <w:pPr>
        <w:pStyle w:val="BodyText"/>
      </w:pPr>
      <w:r>
        <w:t xml:space="preserve">My fascination with biology began not in a classroom, but on the sun-drenched shores of Lima's own coastal wetlands during childhood summers. Witnessing how local communities relied on the rich marine life of Playa de los Pescadores while observing subtle shifts in species diversity due to urban encroachment sparked my earliest scientific inquiry. This formative experience ignited a passion that led me to pursue a Bachelor’s degree in Biological Sciences at the Universidad Nacional Mayor de San Marcos (UNMSM) in Lima, followed by a Master’s focused on Tropical Ecology and Conservation Biology at the Pontificia Universidad Católica del Perú (PUCP). Throughout my academic journey, I immersed myself not only in theoretical knowledge but also in hands-on fieldwork across Peru’s diverse ecosystems—from the Amazon rainforest near Iquitos to the high-altitude paramos of Huascarán National Park. Each project reinforced a critical truth: effective biological science must be deeply contextual, culturally sensitive, and urgently applied to local realities.</w:t>
      </w:r>
    </w:p>
    <w:p>
      <w:pPr>
        <w:pStyle w:val="BodyText"/>
      </w:pPr>
      <w:r>
        <w:t xml:space="preserve">As a Biologist specializing in ecological monitoring and community-engaged conservation, my work has consistently prioritized practical solutions for Peru Lima’s pressing environmental challenges. For instance, during my Master’s research, I collaborated with the Ministry of Environment (MINAM) on a project assessing microplastic contamination in the Rímac River basin—a critical water source for over 10 million Lima residents. Utilizing advanced techniques in environmental DNA (eDNA) analysis and GIS mapping, our team documented pollution hotspots and co-created mitigation strategies with riverside communities. This initiative directly aligned with Peru’s National Environmental Policy, demonstrating how scientific rigor can inform actionable public health and ecosystem management plans within the urban core of Lima. My proficiency in molecular identification methods, statistical modeling of population dynamics, and participatory research design ensures that my work transcends academic theory to deliver tangible benefits for Peruvian society.</w:t>
      </w:r>
    </w:p>
    <w:p>
      <w:pPr>
        <w:pStyle w:val="BodyText"/>
      </w:pPr>
      <w:r>
        <w:t xml:space="preserve">What distinguishes my approach is a profound understanding of Lima’s unique socioecological landscape. The city’s rapid expansion places immense pressure on adjacent ecosystems like the Lomas de la Costa (cloud forests), coastal mangroves, and the Tumbes-Chocó-Magdalena biodiversity hotspot. As a Biologist working in Peru Lima, I am not merely observing these systems—I am actively engaged with them. My fieldwork in the Chincha Islands Marine Reserve (a critical seabird colony near Lima) involved training local fishermen in citizen science protocols for monitoring seabird populations and turtle nesting sites, directly supporting the efforts of Peru’s National Service of Natural Protected Areas (SERNANP). This project underscored a core principle: conservation succeeds when it empowers communities as co-stewards. In Peru Lima, where urbanization threatens both cultural heritage and ecological integrity, this collaborative model is not just ideal—it is essential.</w:t>
      </w:r>
    </w:p>
    <w:p>
      <w:pPr>
        <w:pStyle w:val="BodyText"/>
      </w:pPr>
      <w:r>
        <w:t xml:space="preserve">My technical expertise spans laboratory analysis (PCR, metabarcoding), remote sensing applications for habitat assessment, and cross-cultural communication—skills I’ve honed through partnerships with institutions like the Peruvian Institute of Oceanography (IOP) and local NGOs such as CONDESAN. I am equally adept at translating complex scientific findings into accessible policy briefs for government stakeholders, having contributed to reports that informed Lima’s 2023 Climate Action Plan. This ability to bridge science, policy, and community action positions me to thrive in any role requiring a Biologist with an on-the-ground understanding of Peru Lima’s dynamics.</w:t>
      </w:r>
    </w:p>
    <w:p>
      <w:pPr>
        <w:pStyle w:val="BodyText"/>
      </w:pPr>
      <w:r>
        <w:t xml:space="preserve">Looking forward, my professional aspiration is clear: to lead innovative research initiatives that address Lima’s most urgent biological challenges—particularly the sustainable management of freshwater resources amid climate-induced droughts and the restoration of degraded coastal habitats. I envision establishing a community-based ecological monitoring network across Lima’s 43 districts, integrating traditional knowledge with modern science to track urban biodiversity trends. This aligns perfectly with Peru's National Biodiversity Strategy and the UN Sustainable Development Goals, demonstrating how a Biologist in Peru Lima can catalyze systemic change from the ground up.</w:t>
      </w:r>
    </w:p>
    <w:p>
      <w:pPr>
        <w:pStyle w:val="BodyText"/>
      </w:pPr>
      <w:r>
        <w:t xml:space="preserve">My journey as a Biologist has been defined by an unshakeable commitment to Peru’s natural legacy. From childhood wonder on Lima’s coast to designing conservation frameworks for its metropolitan ecosystem, I have consistently chosen paths where science serves society. I am not merely seeking a position; I am ready to contribute my expertise, cultural fluency, and relentless drive to protect the biological richness that defines our shared home in Peru Lima. In a world grappling with biodiversity loss at unprecedented rates, this Personal Statement is more than an application—it is a pledge: to be part of the solution for Lima’s environment, its people, and future generations.</w:t>
      </w:r>
    </w:p>
    <w:p>
      <w:pPr>
        <w:pStyle w:val="BodyText"/>
      </w:pPr>
      <w:r>
        <w:t xml:space="preserve">With profound respect for Peru’s ecological wealth and my deep connection to Lima as both my academic home and professional ground zero, I eagerly anticipate the opportunity to bring my skills in biological science to meaningful service within this vibrant city. The time for impactful action is now—and I am prepared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Lima, Peru</dc:title>
  <dc:creator/>
  <dc:language>en</dc:language>
  <cp:keywords/>
  <dcterms:created xsi:type="dcterms:W3CDTF">2026-07-13T20:39:58Z</dcterms:created>
  <dcterms:modified xsi:type="dcterms:W3CDTF">2026-07-13T20:39:58Z</dcterms:modified>
</cp:coreProperties>
</file>

<file path=docProps/custom.xml><?xml version="1.0" encoding="utf-8"?>
<Properties xmlns="http://schemas.openxmlformats.org/officeDocument/2006/custom-properties" xmlns:vt="http://schemas.openxmlformats.org/officeDocument/2006/docPropsVTypes"/>
</file>