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Application</w:t>
      </w:r>
      <w:r>
        <w:t xml:space="preserve"> </w:t>
      </w:r>
      <w:r>
        <w:t xml:space="preserve">for</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075349c720d943396a8a2d079519d42f34422df"/>
    <w:p>
      <w:pPr>
        <w:pStyle w:val="Heading1"/>
      </w:pPr>
      <w:r>
        <w:t xml:space="preserve">Personal Statement for Biologist Position in Abu Dhabi, United Arab Emirates</w:t>
      </w:r>
    </w:p>
    <w:p>
      <w:pPr>
        <w:pStyle w:val="FirstParagraph"/>
      </w:pPr>
      <w:r>
        <w:t xml:space="preserve">As a dedicated and passionate Biologist with over eight years of specialized experience in ecological conservation and marine biodiversity research, I am writing to express my profound enthusiasm for contributing to the environmental stewardship initiatives of the United Arab Emirates. This Personal Statement outlines my professional journey, expertise, and unwavering commitment to advancing scientific understanding within the unique ecosystems of Abu Dhabi—a region that stands at the forefront of sustainable development in the Middle East. My career has been meticulously aligned with addressing conservation challenges relevant to arid and coastal environments, making Abu Dhabi an ideal setting to apply my skills toward meaningful impact.</w:t>
      </w:r>
    </w:p>
    <w:p>
      <w:pPr>
        <w:pStyle w:val="BodyText"/>
      </w:pPr>
      <w:r>
        <w:t xml:space="preserve">My academic foundation began with a Bachelor’s degree in Marine Biology from the University of Plymouth (UK), where I specialized in coral reef resilience under climate stress. This was followed by a Master’s degree in Conservation Ecology at Khalifa University, Abu Dhabi, where I conducted field research on mangrove restoration along the UAE coastline—a project directly supporting the Environment Agency – Abu Dhabi (EAD)’s strategic goals. My thesis, "Assessing Mangrove Health in Arabian Gulf Estuaries," utilized remote sensing and ground-truthing methodologies to evaluate ecosystem recovery post-urbanization, earning recognition from EAD for its practical application to local conservation policies. This academic engagement with the United Arab Emirates Abu Dhabi environment was not merely theoretical; it ignited my commitment to contributing actionable science that aligns with the UAE’s visionary sustainability frameworks.</w:t>
      </w:r>
    </w:p>
    <w:p>
      <w:pPr>
        <w:pStyle w:val="BodyText"/>
      </w:pPr>
      <w:r>
        <w:t xml:space="preserve">Professionally, I have honed my expertise through roles at globally respected institutions. As a Research Biologist with the Global Environment Facility (GEF) in Oman, I led a team assessing desert-adapted species under extreme aridity conditions—directly transferable to Abu Dhabi’s hyper-arid landscapes. My work involved designing biodiversity monitoring protocols for endemic species such as the Arabian Oryx and Socotra Cormorant, resulting in two peer-reviewed publications on adaptive conservation strategies. Additionally, I collaborated with the Abu Dhabi Islands Archaeological Survey (ADIAS) on a project integrating ecological data with heritage preservation, demonstrating my ability to bridge scientific and cultural objectives—a value deeply embedded in UAE’s national strategy.</w:t>
      </w:r>
    </w:p>
    <w:p>
      <w:pPr>
        <w:pStyle w:val="BodyText"/>
      </w:pPr>
      <w:r>
        <w:t xml:space="preserve">What sets me apart is my proficiency in translating complex ecological data into community-focused action. In Qatar, I spearheaded an educational initiative training local coastal communities in marine debris monitoring, which reduced plastic pollution by 35% within a year. This experience mirrors Abu Dhabi’s "Green Agenda 2030," where public engagement is pivotal for environmental success. My technical toolkit includes advanced GIS mapping, statistical analysis (using R and Python), and field techniques such as non-invasive wildlife tracking and soil-water chemistry assessment—all critical for addressing challenges like coastal erosion, desertification, and marine habitat degradation in the United Arab Emirates Abu Dhabi context.</w:t>
      </w:r>
    </w:p>
    <w:p>
      <w:pPr>
        <w:pStyle w:val="BodyText"/>
      </w:pPr>
      <w:r>
        <w:t xml:space="preserve">I am particularly drawn to Abu Dhabi’s pioneering environmental vision. The city’s commitment to achieving net-zero emissions by 2050 through projects like the Masdar City sustainability hub and EAD’s ongoing "Abu Dhabi Biodiversity Strategy" offers an unparalleled platform for a Biologist. I am eager to contribute my skills to initiatives such as the EAD’s "Nabq Marine Protected Area" or the UAE’s National Strategy for Biodiversity 2030, where data-driven approaches are essential for safeguarding species like dugongs and sea turtles. Having studied under UAE-based mentors at Khalifa University and participated in EAD workshops, I understand how scientific rigor must be paired with cultural sensitivity—ensuring conservation efforts respect local traditions while advancing global standards.</w:t>
      </w:r>
    </w:p>
    <w:p>
      <w:pPr>
        <w:pStyle w:val="BodyText"/>
      </w:pPr>
      <w:r>
        <w:t xml:space="preserve">My fluency in English and Arabic (with intermediate proficiency) enables seamless collaboration with multidisciplinary teams across Abu Dhabi’s institutions. I have already established connections with researchers at the Center for Sustainability and Resilience Studies (CSRS) at Khalifa University, where I attended a symposium on "Climate Adaptation in Arid Coastal Ecosystems." This networking underscored my alignment with Abu Dhabi’s scientific community and reinforced my conviction that this city is where I can maximize my impact. Unlike other regions, Abu Dhabi offers a dynamic ecosystem of public-private partnerships—such as those between ADNOC, EAD, and international NGOs—where a Biologist can directly influence policy through evidence-based research.</w:t>
      </w:r>
    </w:p>
    <w:p>
      <w:pPr>
        <w:pStyle w:val="BodyText"/>
      </w:pPr>
      <w:r>
        <w:t xml:space="preserve">Furthermore, I recognize that the United Arab Emirates Abu Dhabi faces unique ecological pressures: rapid urban expansion threatening desert corridors; rising sea temperatures affecting marine life; and water scarcity demanding innovative conservation. My experience in developing drought-tolerant vegetation protocols for the Dubai Desert Conservation Reserve positions me to address similar challenges here. I am prepared to deploy my expertise in designing adaptive management plans that balance economic growth with ecological integrity—a core tenet of the UAE’s "National Agenda 2021." For instance, I propose integrating AI-driven habitat mapping with traditional ecological knowledge to optimize protected area management across Abu Dhabi’s diverse landscapes.</w:t>
      </w:r>
    </w:p>
    <w:p>
      <w:pPr>
        <w:pStyle w:val="BodyText"/>
      </w:pPr>
      <w:r>
        <w:t xml:space="preserve">As a Biologist, I view my role not merely as data collection but as active partnership with nature. In Abu Dhabi, where the government invests over $1 billion annually in environmental programs, my skills can directly support tangible outcomes—such as enhancing the survival rates of endangered species or developing sustainable tourism models that protect fragile ecosystems. I am eager to bring this mindset to your institution, contributing to projects like the "Abu Dhabi Falcon Release Program" or EAD’s innovative use of drone technology for wildlife monitoring.</w:t>
      </w:r>
    </w:p>
    <w:p>
      <w:pPr>
        <w:pStyle w:val="BodyText"/>
      </w:pPr>
      <w:r>
        <w:t xml:space="preserve">Ultimately, my career has been guided by a singular purpose: to ensure future generations inherit thriving natural environments. Abu Dhabi represents the perfect confluence of scientific opportunity and visionary leadership—a place where conservation is not an afterthought but a cornerstone of national identity. I am confident that my technical acumen, cultural adaptability, and passion for desert and marine ecosystems will allow me to make significant contributions as a Biologist within the United Arab Emirates Abu Dhabi ecosystem. I welcome the opportunity to discuss how my expertise aligns with your institution’s mission during an interview.</w:t>
      </w:r>
    </w:p>
    <w:p>
      <w:pPr>
        <w:pStyle w:val="BodyText"/>
      </w:pPr>
      <w:r>
        <w:t xml:space="preserve">Thank you for considering this Personal Statement. I look forward to the possibility of advancing biodiversity conservation in a region that exemplifies environmental innovation on a global scale.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Application for Abu Dhabi, United Arab Emirates</dc:title>
  <dc:creator/>
  <cp:keywords/>
  <dcterms:created xsi:type="dcterms:W3CDTF">2025-12-10T01:11:14Z</dcterms:created>
  <dcterms:modified xsi:type="dcterms:W3CDTF">2025-12-10T01:11:14Z</dcterms:modified>
</cp:coreProperties>
</file>

<file path=docProps/custom.xml><?xml version="1.0" encoding="utf-8"?>
<Properties xmlns="http://schemas.openxmlformats.org/officeDocument/2006/custom-properties" xmlns:vt="http://schemas.openxmlformats.org/officeDocument/2006/docPropsVTypes"/>
</file>