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Biologist</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88cd33374b378dbb9290bd356d7745173e6d9b2"/>
    <w:p>
      <w:pPr>
        <w:pStyle w:val="Heading1"/>
      </w:pPr>
      <w:r>
        <w:t xml:space="preserve">Personal Statement: A Biologist's Commitment to Environmental Stewardship in United States Los Angeles</w:t>
      </w:r>
    </w:p>
    <w:p>
      <w:pPr>
        <w:pStyle w:val="FirstParagraph"/>
      </w:pPr>
      <w:r>
        <w:t xml:space="preserve">As I reflect on my academic journey and professional aspirations, it becomes clear that my path as a Biologist converges powerfully with the dynamic ecological challenges and opportunities of United States Los Angeles. This Personal Statement articulates how my scientific training, field experience, and unwavering dedication to biodiversity conservation uniquely position me to contribute meaningfully to Southern California's environmental landscape. The unique ecosystems of Los Angeles—ranging from coastal wetlands and urban parks to the Santa Monica Mountains—demand precisely the interdisciplinary approach I have cultivated through years of rigorous study and hands-on research.</w:t>
      </w:r>
    </w:p>
    <w:p>
      <w:pPr>
        <w:pStyle w:val="BodyText"/>
      </w:pPr>
      <w:r>
        <w:t xml:space="preserve">My fascination with biology began during childhood explorations along the shores of Santa Monica Bay, where I first observed the intricate interplay between marine invertebrates and their shifting habitats. This early curiosity evolved into a formal academic pursuit at UCLA, where I earned my Bachelor's degree in Ecology and Evolutionary Biology. My undergraduate thesis on invasive species dynamics in Venice Lagoon provided critical insight into the complex pressures facing coastal ecosystems—a microcosm of challenges now intensifying across Los Angeles County due to urban expansion and climate change. Under the mentorship of Dr. Elena Rodriguez, I developed advanced skills in field sampling, GIS mapping, and statistical analysis using R programming—tools I have since applied to projects with the Natural History Museum of Los Angeles County.</w:t>
      </w:r>
    </w:p>
    <w:p>
      <w:pPr>
        <w:pStyle w:val="BodyText"/>
      </w:pPr>
      <w:r>
        <w:t xml:space="preserve">My professional trajectory deepened through a two-year research fellowship with the California Department of Fish and Wildlife's Urban Biodiversity Initiative. Working directly within Los Angeles' protected areas, including Griffith Park and the Ballona Wetlands, I conducted longitudinal studies on native pollinator populations amidst increasing habitat fragmentation. One pivotal project involved documenting how urban heat islands affect the phenology of California poppies—a species emblematic of our state's natural heritage. This work required meticulous fieldwork across diverse LA neighborhoods—from the arid slopes of Eagle Rock to the coastal bluffs near Malibu—while navigating complex community engagement with local residents and city planners. The experience solidified my understanding that effective conservation in United States Los Angeles necessitates bridging scientific rigor with community-centered solutions.</w:t>
      </w:r>
    </w:p>
    <w:p>
      <w:pPr>
        <w:pStyle w:val="BodyText"/>
      </w:pPr>
      <w:r>
        <w:t xml:space="preserve">Recognizing that Los Angeles faces unique environmental justice challenges, I expanded my expertise through a graduate certificate in Urban Environmental Policy at Loyola Marymount University. This program equipped me to analyze how ecological policies intersect with social equity—a critical consideration in communities like South Central LA, where air quality and green space access directly impact public health. My capstone project assessed the biodiversity benefits of community-led urban gardening initiatives, revealing that strategically placed green corridors could enhance native species resilience while addressing food insecurity. This research was published in the *Journal of Urban Ecology* and later informed recommendations for Los Angeles' 2035 Urban Forest Master Plan.</w:t>
      </w:r>
    </w:p>
    <w:p>
      <w:pPr>
        <w:pStyle w:val="BodyText"/>
      </w:pPr>
      <w:r>
        <w:t xml:space="preserve">What truly distinguishes my approach as a Biologist is my commitment to translating data into actionable change within the United States Los Angeles context. During the 2021-2022 drought emergency, I collaborated with the City of Los Angeles Bureau of Sanitation on a rapid-response project monitoring water quality in stormwater retention basins. Using portable spectrometers and environmental DNA analysis, we identified pollution hotspots threatening native amphibian habitats—a finding that directly influenced the redesign of several city infrastructure projects. This experience underscored how biological insights can shape municipal planning in ways that protect both ecological systems and vulnerable human communities.</w:t>
      </w:r>
    </w:p>
    <w:p>
      <w:pPr>
        <w:pStyle w:val="BodyText"/>
      </w:pPr>
      <w:r>
        <w:t xml:space="preserve">I am particularly drawn to Los Angeles' unprecedented momentum in sustainability initiatives, such as the Green New Deal for Los Angeles County and the Million Trees LA campaign. As a Biologist, I see these policies not merely as administrative frameworks but as living laboratories where scientific innovation can drive tangible outcomes. My long-term vision aligns with UCLA's Institute of the Environment and Sustainability and the Southern California Coastal Water Research Project (SCCWRP), both of which exemplify the integrated research model needed to address LA's complex environmental challenges. I am eager to contribute to projects examining coastal adaptation strategies for rising sea levels or developing bioindicators for urban air quality—efforts that directly support Los Angeles' ambitious climate neutrality goals by 2050.</w:t>
      </w:r>
    </w:p>
    <w:p>
      <w:pPr>
        <w:pStyle w:val="BodyText"/>
      </w:pPr>
      <w:r>
        <w:t xml:space="preserve">My technical toolkit reflects the multifaceted demands of biology in an urban setting. Beyond molecular techniques and ecological modeling, I possess proficiency in stakeholder engagement—having facilitated workshops with indigenous Tongva communities to integrate traditional ecological knowledge into conservation planning at Topanga State Park. I understand that effective environmental work in Los Angeles requires cultural humility alongside scientific precision: the city's diverse neighborhoods hold invaluable insights about local ecosystems that complement academic research.</w:t>
      </w:r>
    </w:p>
    <w:p>
      <w:pPr>
        <w:pStyle w:val="BodyText"/>
      </w:pPr>
      <w:r>
        <w:t xml:space="preserve">Looking ahead, I envision myself as a Biologist who actively shapes LA's environmental future—not just through research, but by mentoring the next generation of scientists at institutions like The Learning Center at L.A. County's Natural History Museum or Cal State LA's Urban Ecology Lab. My ultimate goal is to co-develop community-based monitoring networks that empower residents from Boyle Heights to Palos Verdes to become active participants in stewarding their local ecosystems. This approach embodies what I believe defines excellence in biology: science that serves people and places with equal commitment.</w:t>
      </w:r>
    </w:p>
    <w:p>
      <w:pPr>
        <w:pStyle w:val="BodyText"/>
      </w:pPr>
      <w:r>
        <w:t xml:space="preserve">The United States Los Angeles region stands at a critical inflection point for environmental conservation. Its extraordinary biodiversity, combined with profound social complexity, offers an unparalleled opportunity to pioneer models of ecological resilience that could inform global cities facing similar challenges. My background in field biology, policy analysis, and community collaboration uniquely qualifies me to contribute to this mission. I am prepared to bring not just technical expertise but also a deep appreciation for LA's cultural and natural heritage—the very essence of why I chose this path as a Biologist.</w:t>
      </w:r>
    </w:p>
    <w:p>
      <w:pPr>
        <w:pStyle w:val="BodyText"/>
      </w:pPr>
      <w:r>
        <w:t xml:space="preserve">This Personal Statement represents more than an academic exercise; it is a declaration of purpose. In the coming years, I intend to dedicate my scientific career to ensuring that Los Angeles remains not just a city that survives environmental change, but one that thrives through innovative, inclusive, and evidence-based conservation. The time for such work has never been more urgent—or more promising—within the United States Los Angeles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Biologist for United States Los Angeles</dc:title>
  <dc:creator/>
  <dc:language>en</dc:language>
  <cp:keywords/>
  <dcterms:created xsi:type="dcterms:W3CDTF">2025-12-10T07:03:01Z</dcterms:created>
  <dcterms:modified xsi:type="dcterms:W3CDTF">2025-12-10T07:03:01Z</dcterms:modified>
</cp:coreProperties>
</file>

<file path=docProps/custom.xml><?xml version="1.0" encoding="utf-8"?>
<Properties xmlns="http://schemas.openxmlformats.org/officeDocument/2006/custom-properties" xmlns:vt="http://schemas.openxmlformats.org/officeDocument/2006/docPropsVTypes"/>
</file>