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7" w:name="Xbf1df8e23b530aa3f581037cbab16e5de595f14"/>
    <w:p>
      <w:pPr>
        <w:pStyle w:val="Heading1"/>
      </w:pPr>
      <w:r>
        <w:t xml:space="preserve">Personal Statement for Biomedical Engineer Position in Nigeria Abuja</w:t>
      </w:r>
    </w:p>
    <w:bookmarkStart w:id="20" w:name="Xedb746586e5782e24d07d1c89111c5d0d679e4e"/>
    <w:p>
      <w:pPr>
        <w:pStyle w:val="Heading2"/>
      </w:pPr>
      <w:r>
        <w:t xml:space="preserve">Introduction: A Lifelong Commitment to Healthcare Innovation in Nigeria</w:t>
      </w:r>
    </w:p>
    <w:p>
      <w:pPr>
        <w:pStyle w:val="FirstParagraph"/>
      </w:pPr>
      <w:r>
        <w:t xml:space="preserve">I am writing this Personal Statement with profound enthusiasm to pursue a career as a Biomedical Engineer within the vibrant healthcare ecosystem of Nigeria Abuja. From my earliest exposure to medical technology during childhood visits to Garki Hospital in the Federal Capital Territory, I recognized how engineering solutions could transform lives in our communities. Growing up witnessing the challenges of outdated medical equipment and limited access to advanced diagnostics, I became determined to bridge this gap through biomedical innovation. My journey culminated in a Bachelor of Science degree in Biomedical Engineering from the University of Abuja, where I immersed myself in coursework that directly addresses Nigeria's healthcare infrastructure needs. This Personal Statement articulates my academic foundation, professional aspirations, and unwavering commitment to advancing medical technology within Nigeria's capital city.</w:t>
      </w:r>
    </w:p>
    <w:bookmarkEnd w:id="20"/>
    <w:bookmarkStart w:id="21" w:name="Xeb48fa791f6a0c843e09d5f8bf9cbe8172adb41"/>
    <w:p>
      <w:pPr>
        <w:pStyle w:val="Heading2"/>
      </w:pPr>
      <w:r>
        <w:t xml:space="preserve">Academic Excellence and Technical Competence</w:t>
      </w:r>
    </w:p>
    <w:p>
      <w:pPr>
        <w:pStyle w:val="FirstParagraph"/>
      </w:pPr>
      <w:r>
        <w:t xml:space="preserve">My academic journey at the University of Abuja provided me with rigorous training in biomedical instrumentation, biomaterials, and medical imaging systems – all critical for addressing Nigeria's healthcare challenges. I excelled in courses such as "Biomedical Signal Processing" and "Medical Device Design," where I developed a prototype ultrasound system optimized for tropical climates. This project involved modifying existing technology to withstand Abuja's high humidity while maintaining diagnostic accuracy – directly responding to the frequent equipment failures documented in federal hospitals. My final-year thesis, "Cost-Effective Dialysis Machine Adaptation for Rural Nigerian Clinics," earned departmental recognition and demonstrated my ability to engineer solutions within Nigeria's resource constraints. I complemented this with hands-on experience at the National Hospital Abuja, where I assisted in maintaining electrocardiography machines and analyzing failure patterns across 37 medical devices – insights that shaped my understanding of local healthcare infrastructure realities.</w:t>
      </w:r>
    </w:p>
    <w:bookmarkEnd w:id="21"/>
    <w:bookmarkStart w:id="22" w:name="X3d42826c5e41e08095c0d0a05a1ba27baf584c6"/>
    <w:p>
      <w:pPr>
        <w:pStyle w:val="Heading2"/>
      </w:pPr>
      <w:r>
        <w:t xml:space="preserve">Field Experience: Bridging Theory and Nigerian Healthcare Context</w:t>
      </w:r>
    </w:p>
    <w:p>
      <w:pPr>
        <w:pStyle w:val="FirstParagraph"/>
      </w:pPr>
      <w:r>
        <w:t xml:space="preserve">My practical experience extends beyond academic requirements. As a Biomedical Engineering intern at the Abuja Medical Center, I performed preventive maintenance on 150+ devices including X-ray machines, ventilators, and sterilizers – tasks that highlighted systemic equipment gaps in Nigerian healthcare facilities. During this placement, I identified critical patterns: 43% of device failures originated from power fluctuations common in Abuja's grid infrastructure. This led me to design a voltage stabilization accessory for portable medical devices that reduced failure rates by 67% during my internship period. Furthermore, I participated in the "HealthTech Africa" initiative funded by the Nigerian Federal Ministry of Health, where we deployed telemedicine kits in Abuja's community health centers. This experience revealed how biomedical engineers must collaborate with healthcare workers to develop culturally appropriate solutions – a lesson that profoundly shaped my professional philosophy.</w:t>
      </w:r>
    </w:p>
    <w:bookmarkEnd w:id="22"/>
    <w:bookmarkStart w:id="23" w:name="X3e71864b28e80888a8a348355a3a901f892c2eb"/>
    <w:p>
      <w:pPr>
        <w:pStyle w:val="Heading2"/>
      </w:pPr>
      <w:r>
        <w:t xml:space="preserve">Why Nigeria Abuja? Addressing the Capital City's Unique Healthcare Challenges</w:t>
      </w:r>
    </w:p>
    <w:p>
      <w:pPr>
        <w:pStyle w:val="FirstParagraph"/>
      </w:pPr>
      <w:r>
        <w:t xml:space="preserve">Abuja represents not just Nigeria's political center but its healthcare innovation frontier. With over 3 million residents and a concentration of tertiary hospitals like the University of Abuja Teaching Hospital (UATH) and Federal Medical Centre, the city faces distinct challenges: equipment obsolescence rates exceeding 40%, skilled technician shortages, and critical care gaps in maternal health technology. I am particularly motivated by Abuja's strategic position as Nigeria's healthcare development hub – where federal policies shape national medical infrastructure. My goal is to contribute to initiatives like the National Health Insurance Scheme (NHIS) expansion, where biomedical engineering expertise directly impacts service delivery efficiency. Unlike global markets focused on high-cost solutions, I've committed to designing for affordability: my prototype mobile ECG device costs 70% less than imported models while meeting WHO standards – a solution primed for deployment across Abuja's primary healthcare centers.</w:t>
      </w:r>
    </w:p>
    <w:bookmarkEnd w:id="23"/>
    <w:bookmarkStart w:id="24" w:name="Xf9116da1f29bc1b07e2be8a735f4bbaebb9c815"/>
    <w:p>
      <w:pPr>
        <w:pStyle w:val="Heading2"/>
      </w:pPr>
      <w:r>
        <w:t xml:space="preserve">Professional Vision: Engineering Solutions Rooted in Nigerian Context</w:t>
      </w:r>
    </w:p>
    <w:p>
      <w:pPr>
        <w:pStyle w:val="FirstParagraph"/>
      </w:pPr>
      <w:r>
        <w:t xml:space="preserve">My career trajectory aligns with Nigeria's National Health Policy 2019-2030, particularly its focus on "technology-driven healthcare access." I envision establishing a biomedical innovation lab within Abuja that partners with the Ministry of Health to develop locally adapted devices. For instance, I'm currently collaborating with UATH engineers to create a low-cost neonatal incubator using recycled materials – addressing Abuja's high infant mortality rate through engineering rather than expensive imports. My approach emphasizes three pillars: 1) Training Nigerian technicians in predictive maintenance techniques, 2) Developing solar-powered medical devices for Abuja's grid instability, and 3) Creating open-source design repositories accessible to all Nigerian healthcare facilities. This model directly responds to the Federal Government's "Make Nigeria Great Again" initiative through technological self-reliance.</w:t>
      </w:r>
    </w:p>
    <w:bookmarkEnd w:id="24"/>
    <w:bookmarkStart w:id="25" w:name="commitment-to-community-impact"/>
    <w:p>
      <w:pPr>
        <w:pStyle w:val="Heading2"/>
      </w:pPr>
      <w:r>
        <w:t xml:space="preserve">Commitment to Community Impact</w:t>
      </w:r>
    </w:p>
    <w:p>
      <w:pPr>
        <w:pStyle w:val="FirstParagraph"/>
      </w:pPr>
      <w:r>
        <w:t xml:space="preserve">Beyond technical skills, I believe a Biomedical Engineer in Nigeria must be a community advocate. My volunteer work with the Abuja Chapter of the Nigerian Society of Engineers includes conducting free equipment audits at 12 rural clinics across Gwagwalada and Kuje Local Government Areas. During these visits, I documented that 83% of non-functional devices were due to preventable maintenance issues – not technical complexity. This reinforced my conviction that sustainable impact requires empowering local healthcare workers with engineering knowledge. I've developed a simple maintenance manual in both English and Hausa for Nigerian technicians, which is now being piloted at the Federal Medical Centre, Abuja. My mission extends beyond fixing machines; it's about building Nigeria's own biomedical capacity to reduce dependency on foreign technical support.</w:t>
      </w:r>
    </w:p>
    <w:bookmarkEnd w:id="25"/>
    <w:bookmarkStart w:id="26" w:name="conclusion-a-future-built-in-abuja"/>
    <w:p>
      <w:pPr>
        <w:pStyle w:val="Heading2"/>
      </w:pPr>
      <w:r>
        <w:t xml:space="preserve">Conclusion: A Future Built in Abuja</w:t>
      </w:r>
    </w:p>
    <w:p>
      <w:pPr>
        <w:pStyle w:val="FirstParagraph"/>
      </w:pPr>
      <w:r>
        <w:t xml:space="preserve">This Personal Statement reflects my unwavering dedication to becoming a Biomedical Engineer who serves Nigeria Abuja with integrity and innovation. My academic foundation, field experience, and community engagement have prepared me to tackle the specific healthcare challenges of our capital city – from equipment reliability to technician development. I am not seeking just a position; I aim to become an integral part of Abuja's healthcare transformation story, contributing to a future where every Nigerian has access to reliable medical technology. As Nigeria advances toward its 2030 health goals, I am eager to bring my technical expertise and local commitment to the forefront of biomedical engineering in Nigeria Abuja – where every innovation we create will directly improve lives across our nation's heartland.</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Nigeria Abuja</dc:title>
  <dc:creator/>
  <dc:language>en</dc:language>
  <cp:keywords/>
  <dcterms:created xsi:type="dcterms:W3CDTF">2026-05-02T14:36:48Z</dcterms:created>
  <dcterms:modified xsi:type="dcterms:W3CDTF">2026-05-02T14:36:48Z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