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Zimbabwe</w:t>
      </w:r>
      <w:r>
        <w:t xml:space="preserve"> </w:t>
      </w:r>
      <w:r>
        <w:t xml:space="preserve">Harare</w:t>
      </w:r>
    </w:p>
    <w:bookmarkStart w:id="20" w:name="X96c56508c14a98565877c1097f9dd39be8b15ca"/>
    <w:p>
      <w:pPr>
        <w:pStyle w:val="Heading1"/>
      </w:pPr>
      <w:r>
        <w:t xml:space="preserve">Personal Statement: A Commitment to Advancing Healthcare through Biomedical Engineering in Zimbabwe Harare</w:t>
      </w:r>
    </w:p>
    <w:p>
      <w:pPr>
        <w:pStyle w:val="FirstParagraph"/>
      </w:pPr>
      <w:r>
        <w:t xml:space="preserve">The journey toward becoming a dedicated Biomedical Engineer is not merely an academic pursuit for me; it is a deeply personal mission rooted in the urgent healthcare needs of my homeland, Zimbabwe, particularly within the vibrant yet challenged ecosystem of Harare. This</w:t>
      </w:r>
      <w:r>
        <w:t xml:space="preserve"> </w:t>
      </w:r>
      <w:r>
        <w:rPr>
          <w:iCs/>
          <w:i/>
        </w:rPr>
        <w:t xml:space="preserve">Personal Statement</w:t>
      </w:r>
      <w:r>
        <w:t xml:space="preserve"> </w:t>
      </w:r>
      <w:r>
        <w:t xml:space="preserve">articulates my unwavering commitment to applying biomedical engineering principles to solve critical health infrastructure gaps, with Harare serving as both my current base and future launchpad for transformative impact.</w:t>
      </w:r>
    </w:p>
    <w:p>
      <w:pPr>
        <w:pStyle w:val="BodyText"/>
      </w:pPr>
      <w:r>
        <w:t xml:space="preserve">Growing up in the bustling heart of Harare, I witnessed firsthand the stark reality where life-saving medical technology often failed due to inadequate maintenance, lack of local technical expertise, and supply chain vulnerabilities. During high school visits to Parirenyatwa Hospital – one of Zimbabwe's largest public healthcare facilities – I observed skilled clinicians struggling with malfunctioning diagnostic machines and ventilators. This wasn't an isolated incident; it was a systemic challenge reflected across clinics in Harare and the wider nation. The frustration of patients waiting for delayed diagnoses due to broken equipment ignited a profound resolve within me: I needed to become part of the solution. This experience crystallized my path towards specializing as a</w:t>
      </w:r>
      <w:r>
        <w:t xml:space="preserve"> </w:t>
      </w:r>
      <w:r>
        <w:rPr>
          <w:iCs/>
          <w:i/>
        </w:rPr>
        <w:t xml:space="preserve">Biomedical Engineer</w:t>
      </w:r>
      <w:r>
        <w:t xml:space="preserve">, where technical skill meets humanitarian purpose.</w:t>
      </w:r>
    </w:p>
    <w:p>
      <w:pPr>
        <w:pStyle w:val="BodyText"/>
      </w:pPr>
      <w:r>
        <w:t xml:space="preserve">My academic foundation was deliberately built at the University of Zimbabwe (UZ) in Harare, where I earned a Bachelor of Engineering (B.Eng.) in Biomedical Engineering. The curriculum was rigorously designed to bridge the gap between medical science and engineering practice, but it was the local context that truly shaped my perspective. Courses like "Medical Device Design for Resource-Limited Settings" and "Healthcare Systems Management" were not theoretical exercises; they were urgent calls to action. I actively participated in UZ’s</w:t>
      </w:r>
      <w:r>
        <w:t xml:space="preserve"> </w:t>
      </w:r>
      <w:r>
        <w:rPr>
          <w:iCs/>
          <w:i/>
        </w:rPr>
        <w:t xml:space="preserve">Harare Community Health Outreach Initiative</w:t>
      </w:r>
      <w:r>
        <w:t xml:space="preserve">, where our student team, under faculty guidance, conducted on-site assessments of medical equipment in clinics across Harare suburbs like Mbare and Chitungwiza. We documented issues ranging from power surges damaging ultrasound machines to the absence of trained technicians for routine calibration – data that directly informed my understanding of the unique challenges facing Zimbabwean healthcare infrastructure.</w:t>
      </w:r>
    </w:p>
    <w:p>
      <w:pPr>
        <w:pStyle w:val="BodyText"/>
      </w:pPr>
      <w:r>
        <w:t xml:space="preserve">My practical experience further solidified this commitment. During a summer internship at the Harare Central Hospital’s Biomedical Engineering Department, I worked alongside seasoned professionals managing a complex portfolio of equipment across surgical wards, maternity units, and laboratories. I was involved in preventive maintenance schedules for imaging devices (X-ray, MRI), troubleshooting critical failures in patient monitoring systems during night shifts, and assisting in the procurement evaluation process for new ventilators. Crucially, this internship highlighted the *human* element of being a</w:t>
      </w:r>
      <w:r>
        <w:t xml:space="preserve"> </w:t>
      </w:r>
      <w:r>
        <w:rPr>
          <w:iCs/>
          <w:i/>
        </w:rPr>
        <w:t xml:space="preserve">Biomedical Engineer</w:t>
      </w:r>
      <w:r>
        <w:t xml:space="preserve">. It wasn't just about fixing machines; it was about ensuring that a nurse could trust her defibrillator during an emergency, or that a mother in labor had access to reliable fetal monitoring. The palpable relief on clinicians' faces when we restored functionality underscored the direct link between engineering excellence and patient outcomes – a connection I am determined to deepen.</w:t>
      </w:r>
    </w:p>
    <w:p>
      <w:pPr>
        <w:pStyle w:val="BodyText"/>
      </w:pPr>
      <w:r>
        <w:t xml:space="preserve">My vision for the future is intrinsically tied to Harare's development as a hub for sustainable healthcare innovation in Southern Africa. While global advancements in medical technology are exciting, they often fail to address the specific realities of resource-constrained settings like Zimbabwe. I am passionate about developing and implementing context-appropriate solutions: designing low-cost maintenance protocols for common equipment, establishing training programs for local technicians within Harare-based institutions, and collaborating with organizations like the Ministry of Health and Child Care (MoHCC) to integrate biomedical engineering into national health infrastructure planning. For instance, I propose a pilot project in Harare focusing on solar-powered sterilization units for rural clinics connected via the city's network – a solution that directly tackles energy instability while improving access. As a</w:t>
      </w:r>
      <w:r>
        <w:t xml:space="preserve"> </w:t>
      </w:r>
      <w:r>
        <w:rPr>
          <w:iCs/>
          <w:i/>
        </w:rPr>
        <w:t xml:space="preserve">Biomedical Engineer</w:t>
      </w:r>
      <w:r>
        <w:t xml:space="preserve">, I see my role not just as a technician, but as an advocate for systems thinking and local capacity building.</w:t>
      </w:r>
    </w:p>
    <w:p>
      <w:pPr>
        <w:pStyle w:val="BodyText"/>
      </w:pPr>
      <w:r>
        <w:t xml:space="preserve">Zimbabwe Harare offers an unparalleled laboratory for this mission. It is the country's political, economic, and academic center, home to key institutions like UZ’s College of Health Sciences and the National University of Science and Technology (NUST) – fertile ground for partnerships. The city’s dynamic mix of public hospitals, private clinics, international NGOs (such as WHO Zimbabwe), and burgeoning tech startups creates a unique environment where innovative biomedical solutions can be tested, scaled, and embedded within the national healthcare fabric. I am eager to contribute my skills to this ecosystem, working alongside local engineers and healthcare providers who share the same urgency for change.</w:t>
      </w:r>
    </w:p>
    <w:p>
      <w:pPr>
        <w:pStyle w:val="BodyText"/>
      </w:pPr>
      <w:r>
        <w:t xml:space="preserve">My technical competencies are grounded in practical application: proficiency in medical device testing standards (ISO 13485), CAD software for prototyping repairs, data analysis for predictive maintenance, and strong communication skills honed through collaborating with clinical staff. More importantly, I bring the deep cultural understanding and local perspective essential for effective implementation – knowing that a solution must work within Zimbabwean workflows, budgets, and environmental conditions. My</w:t>
      </w:r>
      <w:r>
        <w:t xml:space="preserve"> </w:t>
      </w:r>
      <w:r>
        <w:rPr>
          <w:iCs/>
          <w:i/>
        </w:rPr>
        <w:t xml:space="preserve">Personal Statement</w:t>
      </w:r>
      <w:r>
        <w:t xml:space="preserve"> </w:t>
      </w:r>
      <w:r>
        <w:t xml:space="preserve">is not merely an introduction; it is a pledge to channel my engineering expertise towards tangible improvements in Harare’s healthcare system.</w:t>
      </w:r>
    </w:p>
    <w:p>
      <w:pPr>
        <w:pStyle w:val="BodyText"/>
      </w:pPr>
      <w:r>
        <w:t xml:space="preserve">I am not seeking a generic engineering role abroad. I am committed to serving the people of Zimbabwe from within Harare, where the need is most acute and the potential for impact is greatest. I envision myself contributing to projects that ensure medical technology becomes a reliable pillar of care, not a point of failure – whether through optimizing equipment in Harare’s hospitals, training the next generation of technicians at UZ or NUST, or advising policymakers on sustainable health infrastructure investment. The challenges are significant: funding limitations, supply chain issues, and skill shortages. But these challenges are met with equal parts technical ingenuity and unwavering dedication fostered by my roots in this city.</w:t>
      </w:r>
    </w:p>
    <w:p>
      <w:pPr>
        <w:pStyle w:val="BodyText"/>
      </w:pPr>
      <w:r>
        <w:t xml:space="preserve">In conclusion, my journey as a prospective Biomedical Engineer is defined by a profound connection to Zimbabwe Harare. My academic training, hands-on experience within the city's healthcare institutions, and deep understanding of its specific needs position me uniquely to contribute meaningfully to advancing medical technology access and reliability here. I am ready to bring my skills, passion, and commitment directly to the forefront of improving healthcare delivery in Harare and beyond. This is more than a career path; it is my personal mission as a Biomedical Engineer for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Zimbabwe Harare</dc:title>
  <dc:creator/>
  <dc:language>en</dc:language>
  <cp:keywords/>
  <dcterms:created xsi:type="dcterms:W3CDTF">2026-07-13T23:05:26Z</dcterms:created>
  <dcterms:modified xsi:type="dcterms:W3CDTF">2026-07-13T23:05:26Z</dcterms:modified>
</cp:coreProperties>
</file>

<file path=docProps/custom.xml><?xml version="1.0" encoding="utf-8"?>
<Properties xmlns="http://schemas.openxmlformats.org/officeDocument/2006/custom-properties" xmlns:vt="http://schemas.openxmlformats.org/officeDocument/2006/docPropsVTypes"/>
</file>