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39c74fc495dbbe29fae6ab654f146de020c0a40"/>
    <w:p>
      <w:pPr>
        <w:pStyle w:val="Heading1"/>
      </w:pPr>
      <w:r>
        <w:t xml:space="preserve">Personal Statement: A Commitment to Sustainable Innovation as a Chemical Engineer in Canada Vancouver</w:t>
      </w:r>
    </w:p>
    <w:p>
      <w:pPr>
        <w:pStyle w:val="FirstParagraph"/>
      </w:pPr>
      <w:r>
        <w:t xml:space="preserve">From the moment I first conceptualized chemical processes during my undergraduate studies, I knew my path would lead me to communities that value innovation, sustainability, and a profound respect for our environment. This conviction has crystallized into an unwavering aspiration to contribute as a Chemical Engineer within the dynamic landscape of Canada Vancouver—a city renowned for its natural beauty, progressive policies, and thriving clean technology sector. My Personal Statement articulates not just my professional journey but my deep alignment with the ethos of Vancouver and British Columbia’s vision for a greener, more resilient future.</w:t>
      </w:r>
    </w:p>
    <w:p>
      <w:pPr>
        <w:pStyle w:val="BodyText"/>
      </w:pPr>
      <w:r>
        <w:t xml:space="preserve">My academic foundation in Chemical Engineering at [Your University] equipped me with rigorous technical expertise in process design, thermodynamics, and reaction engineering. Courses such as Advanced Transport Phenomena and Sustainable Process Development were not merely academic exercises; they became blueprints for my evolving professional identity. I actively sought projects that intersected engineering with environmental stewardship—most notably a capstone project focused on optimizing biomass conversion processes to produce low-carbon biofuels. This work, which reduced energy consumption by 15% through innovative reactor design and waste-heat integration, mirrored Vancouver’s own commitment to the Province's CleanBC Plan. I didn’t just learn about sustainability; I engineered solutions for it.</w:t>
      </w:r>
    </w:p>
    <w:p>
      <w:pPr>
        <w:pStyle w:val="BodyText"/>
      </w:pPr>
      <w:r>
        <w:t xml:space="preserve">My professional experience further solidified my readiness to contribute meaningfully in Canada Vancouver. As a Process Engineer at [Previous Company], I led a cross-functional team to redesign a wastewater treatment system for a manufacturing facility, cutting chemical usage by 22% while ensuring compliance with stringent environmental regulations. This project demanded not only technical precision but also cultural agility—I collaborated with colleagues from diverse backgrounds, navigating communication barriers to deliver results under tight deadlines. It was here that I truly grasped the importance of engineering solutions that are both technically sound and socially responsible—a principle deeply embedded in Vancouver’s approach to urban development.</w:t>
      </w:r>
    </w:p>
    <w:p>
      <w:pPr>
        <w:pStyle w:val="BodyText"/>
      </w:pPr>
      <w:r>
        <w:t xml:space="preserve">What compels me most toward Canada Vancouver is not merely its reputation as a global hub for innovation, but its tangible commitment to turning sustainability goals into reality. I have closely followed the work of organizations like the BC Centre for Advanced Technology and companies such as Carbon Engineering and Clean Energy Systems based in Metro Vancouver. The city’s ambitious targets—net-zero emissions by 2050, zero-waste initiatives, and investments in green hydrogen—resonate with my career focus on circular economy principles. As a Chemical Engineer, I am uniquely positioned to support these efforts through process optimization in biorefineries, carbon capture systems, or sustainable chemical production. Vancouver’s blend of academic excellence (from UBC’s renowned Engineering program), industry clusters like the Vancouver Tech Corridor, and its unparalleled natural environment creates an ecosystem where my skills can directly serve both economic growth and ecological health.</w:t>
      </w:r>
    </w:p>
    <w:p>
      <w:pPr>
        <w:pStyle w:val="BodyText"/>
      </w:pPr>
      <w:r>
        <w:t xml:space="preserve">Moreover, I am deeply impressed by Vancouver’s inclusive culture and dedication to quality of life—a factor that significantly influences my desire to build a long-term career here. The city’s vibrant multicultural communities, commitment to public transit infrastructure, and emphasis on work-life balance align with my personal values. Having spent time volunteering in community gardens during my studies in [Your Country], I understand the importance of fostering connections between technology and people. In Canada Vancouver, I envision collaborating not just with colleagues across disciplines but also engaging with local environmental groups to ensure engineering solutions uplift entire communities, from downtown neighborhoods to surrounding First Nations territories.</w:t>
      </w:r>
    </w:p>
    <w:p>
      <w:pPr>
        <w:pStyle w:val="BodyText"/>
      </w:pPr>
      <w:r>
        <w:t xml:space="preserve">My technical competencies further prepare me for immediate impact in the Canadian context. I am proficient in industry-standard software including Aspen Plus and HYSYS for process simulation, experienced in ISO 14001 environmental management systems, and hold certifications in OSHA safety protocols and Lean Six Sigma. Crucially, I have actively worked to understand Canadian engineering standards—reviewing CSA codes during my project work—and am committed to obtaining the required accreditation through APEGA (Association of Professional Engineers and Geoscientists of Alberta) or PEGBC (Professional Engineers and Geoscientists of British Columbia), as my first step toward full licensure in Canada. This dedication to professional standards reflects my respect for the Canadian engineering framework that safeguards public safety and environmental integrity.</w:t>
      </w:r>
    </w:p>
    <w:p>
      <w:pPr>
        <w:pStyle w:val="BodyText"/>
      </w:pPr>
      <w:r>
        <w:t xml:space="preserve">Looking ahead, I am eager to bring my expertise in sustainable process design to Vancouver’s evolving industrial sector. I envision contributing to projects like scaling up renewable chemical production or developing next-generation catalysts for clean energy applications—work that directly supports Canada’s national climate strategy and Vancouver’s local initiatives. The city doesn’t just offer a job; it offers a collaborative environment where engineering innovation is woven into the fabric of community progress. My goal is not only to excel as a Chemical Engineer but to become an integral part of Vancouver’s legacy as a model for sustainable urban development.</w:t>
      </w:r>
    </w:p>
    <w:p>
      <w:pPr>
        <w:pStyle w:val="BodyText"/>
      </w:pPr>
      <w:r>
        <w:t xml:space="preserve">My journey—from classroom concepts to real-world process optimization—has been guided by one unwavering purpose: using chemical engineering to build a more sustainable future. Canada Vancouver embodies this mission in its policies, people, and natural beauty. I am ready to apply my skills, enthusiasm, and cultural adaptability within this exceptional setting. This Personal Statement is more than an introduction; it is a declaration of my commitment to contribute meaningfully as a Chemical Engineer in the heart of British Columbia’s innovation ecosystem—and to call Canada Vancouver home.</w:t>
      </w:r>
    </w:p>
    <w:p>
      <w:pPr>
        <w:pStyle w:val="BodyText"/>
      </w:pPr>
      <w:r>
        <w:t xml:space="preserve">With profound respect for the opportunities and challenges ahead, I eagerly anticipate joining the ranks of professionals who are redefining what sustainable engineering can achieve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Canada Vancouver</dc:title>
  <dc:creator/>
  <dc:language>en</dc:language>
  <cp:keywords/>
  <dcterms:created xsi:type="dcterms:W3CDTF">2025-12-08T08:26:11Z</dcterms:created>
  <dcterms:modified xsi:type="dcterms:W3CDTF">2025-12-08T08:26:11Z</dcterms:modified>
</cp:coreProperties>
</file>

<file path=docProps/custom.xml><?xml version="1.0" encoding="utf-8"?>
<Properties xmlns="http://schemas.openxmlformats.org/officeDocument/2006/custom-properties" xmlns:vt="http://schemas.openxmlformats.org/officeDocument/2006/docPropsVTypes"/>
</file>