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Application</w:t>
      </w:r>
    </w:p>
    <w:bookmarkStart w:id="20" w:name="X1b5ac598804dae0cde38e109b2688ca3a330618"/>
    <w:p>
      <w:pPr>
        <w:pStyle w:val="Heading1"/>
      </w:pPr>
      <w:r>
        <w:t xml:space="preserve">Personal Statement for Chemical Engineer Position in Italy Milan</w:t>
      </w:r>
    </w:p>
    <w:p>
      <w:pPr>
        <w:pStyle w:val="FirstParagraph"/>
      </w:pPr>
      <w:r>
        <w:t xml:space="preserve">As I prepare this Personal Statement, I am filled with profound enthusiasm for the opportunity to contribute as a Chemical Engineer within Milan's dynamic industrial landscape. This document represents not merely an application, but a testament to my professional journey and unwavering commitment to advancing sustainable chemical engineering solutions in Italy Milan—a city where innovation meets tradition in the realm of industrial excellence.</w:t>
      </w:r>
    </w:p>
    <w:p>
      <w:pPr>
        <w:pStyle w:val="BodyText"/>
      </w:pPr>
      <w:r>
        <w:t xml:space="preserve">My academic foundation was rigorously built at the University of Padua, where I earned my Master's degree in Chemical Engineering with distinction. My thesis on "Catalytic Processes for Sustainable Biofuel Production" directly aligns with Milan's strategic focus on green chemistry and circular economy initiatives. Through hands-on laboratory work and computational modeling, I developed expertise in reactor design, process optimization, and life cycle assessment—skills I now seek to apply within Italy Milan's thriving industrial ecosystem. The city's status as a European hub for chemical innovation, home to global leaders like Eni and Leonardo S.p.A., creates the perfect environment for me to transition from theoretical knowledge to impactful real-world application.</w:t>
      </w:r>
    </w:p>
    <w:p>
      <w:pPr>
        <w:pStyle w:val="BodyText"/>
      </w:pPr>
      <w:r>
        <w:t xml:space="preserve">During my internship at BASF's Italian R&amp;D Center in Milan, I gained invaluable exposure to the city's unique industrial culture. Working on a project optimizing polymer production for automotive applications, I collaborated with multidisciplinary teams across departments—chemical engineers, environmental specialists, and production managers. This experience crystallized my understanding of how Milan's chemical industry operates at the intersection of cutting-edge science and commercial viability. I particularly admired how the city balances its historical significance as Italy's economic capital with forward-thinking approaches to decarbonization—a philosophy that resonates deeply with my professional ethos.</w:t>
      </w:r>
    </w:p>
    <w:p>
      <w:pPr>
        <w:pStyle w:val="BodyText"/>
      </w:pPr>
      <w:r>
        <w:t xml:space="preserve">What excites me most about pursuing my career in Italy Milan is the unparalleled convergence of industrial heritage and technological innovation. The city's commitment to sustainability, evident in initiatives like the Milan Circular Economy City Project, provides a framework where my expertise in waste valorization could directly contribute to meaningful environmental impact. I've followed how companies such as FMC Corporation and Cemex have established R&amp;D centers here, leveraging Milan's academic partnerships with Politecnico di Milano and Università Bocconi to drive circular innovation. This ecosystem—where academia, industry, and government collaborate—is precisely the environment where a Chemical Engineer like me can thrive while addressing Italy's pressing environmental challenges.</w:t>
      </w:r>
    </w:p>
    <w:p>
      <w:pPr>
        <w:pStyle w:val="BodyText"/>
      </w:pPr>
      <w:r>
        <w:t xml:space="preserve">My technical proficiency extends beyond core chemical engineering principles. I am adept in Aspen Plus for process simulation, MATLAB for data analysis, and possess strong regulatory knowledge of REACH and EU Emissions Trading System requirements—essential competencies for operating within Italy's stringent environmental framework. During my university research, I designed a pilot-scale system that reduced CO2 emissions by 18% in solvent recovery processes; this project was later featured at the International Conference on Sustainable Chemical Engineering held in Milan. This recognition reinforced my belief that Italy Milan serves as an ideal crucible for developing solutions with global relevance.</w:t>
      </w:r>
    </w:p>
    <w:p>
      <w:pPr>
        <w:pStyle w:val="BodyText"/>
      </w:pPr>
      <w:r>
        <w:t xml:space="preserve">Beyond technical skills, I've cultivated the cultural adaptability essential for success in Italy's professional environment. Having spent six months studying at Università degli Studi di Milano, I've mastered conversational Italian and developed an appreciation for the Italian approach to work—where meticulous attention to detail meets collaborative problem-solving. I understand that in Italy Milan, engineering excellence is deeply intertwined with artisanal precision and a respect for process integrity. My willingness to integrate fully into this professional culture positions me to contribute immediately, not just as a Chemical Engineer, but as a culturally attuned team member who respects the city's industrial traditions while driving innovation.</w:t>
      </w:r>
    </w:p>
    <w:p>
      <w:pPr>
        <w:pStyle w:val="BodyText"/>
      </w:pPr>
      <w:r>
        <w:t xml:space="preserve">I am particularly drawn to Milan's role in Italy's national strategy for green hydrogen development. The city hosts the largest hydrogen network in Europe, and I am eager to apply my expertise in catalytic conversion processes to support this transition. My proposal for an integrated biorefinery concept—combining waste biomass processing with renewable energy systems—directly supports Milan's ambition to become a climate-neutral city by 2050. This project aligns perfectly with the city's vision of positioning itself as Europe's leading "Green Chemistry Capital," a mission I am eager to advance through my work.</w:t>
      </w:r>
    </w:p>
    <w:p>
      <w:pPr>
        <w:pStyle w:val="BodyText"/>
      </w:pPr>
      <w:r>
        <w:t xml:space="preserve">My long-term vision extends beyond technical contributions. As a Chemical Engineer committed to ethical practice, I aspire to mentor young professionals within Italy Milan's growing sustainability sector. I envision establishing cross-industry workshops that bridge academic research with industrial application—a model already gaining traction at the Politecnico di Milano's Sustainable Chemistry Department. By fostering this knowledge exchange, I aim to help cultivate the next generation of engineers who will continue Milan's legacy as an innovation leader in chemical engineering across Europe.</w:t>
      </w:r>
    </w:p>
    <w:p>
      <w:pPr>
        <w:pStyle w:val="BodyText"/>
      </w:pPr>
      <w:r>
        <w:t xml:space="preserve">The prospect of contributing to Italy Milan's industrial renaissance fills me with professional purpose. In a city where the Duomo stands as a testament to centuries of craftsmanship, I see parallels between that dedication and the precision required in modern chemical engineering. I am not merely seeking employment; I am preparing to become an integral part of Milan's scientific community, applying my Chemical Engineer skills to solve complex problems while embracing the city's unique blend of heritage and innovation. This Personal Statement represents my formal declaration: I am ready to bring my expertise, cultural sensitivity, and passion for sustainable engineering to Italy Milan—where I believe the most impactful work in chemical engineering is being done today.</w:t>
      </w:r>
    </w:p>
    <w:p>
      <w:pPr>
        <w:pStyle w:val="BodyText"/>
      </w:pPr>
      <w:r>
        <w:t xml:space="preserve">As I complete this document, I reflect on how Italy Milan's spirit of reinvention mirrors my own professional journey. From academic laboratories to industrial R&amp;D centers, each step has prepared me for the challenges and opportunities awaiting me in this extraordinary city. My commitment to excellence in chemical engineering is unwavering, and I am confident that my background makes me uniquely positioned to contribute meaningfully to Italy Milan's industrial future.</w:t>
      </w:r>
    </w:p>
    <w:p>
      <w:pPr>
        <w:pStyle w:val="BodyText"/>
      </w:pPr>
      <w:r>
        <w:rPr>
          <w:bCs/>
          <w:b/>
        </w:rPr>
        <w:t xml:space="preserve">Prepared by:</w:t>
      </w:r>
      <w:r>
        <w:br/>
      </w:r>
      <w:r>
        <w:t xml:space="preserve">[Your Name]</w:t>
      </w:r>
      <w:r>
        <w:br/>
      </w:r>
      <w:r>
        <w:t xml:space="preserve">Chemical Engineer</w:t>
      </w:r>
      <w:r>
        <w:br/>
      </w:r>
      <w:r>
        <w:t xml:space="preserve">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Application</dc:title>
  <dc:creator/>
  <dc:language>en</dc:language>
  <cp:keywords/>
  <dcterms:created xsi:type="dcterms:W3CDTF">2026-07-20T08:51:17Z</dcterms:created>
  <dcterms:modified xsi:type="dcterms:W3CDTF">2026-07-20T08:51:17Z</dcterms:modified>
</cp:coreProperties>
</file>

<file path=docProps/custom.xml><?xml version="1.0" encoding="utf-8"?>
<Properties xmlns="http://schemas.openxmlformats.org/officeDocument/2006/custom-properties" xmlns:vt="http://schemas.openxmlformats.org/officeDocument/2006/docPropsVTypes"/>
</file>