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0" w:name="X462aa6c83966c68a52a7799caa56bf47e613abb"/>
    <w:p>
      <w:pPr>
        <w:pStyle w:val="Heading1"/>
      </w:pPr>
      <w:r>
        <w:t xml:space="preserve">Personal Statement: A Future Chemical Engineer's Commitment to Innovation in the Netherlands Amsterdam Ecosystem</w:t>
      </w:r>
    </w:p>
    <w:p>
      <w:pPr>
        <w:pStyle w:val="FirstParagraph"/>
      </w:pPr>
      <w:r>
        <w:t xml:space="preserve">As a highly motivated and technically adept Chemical Engineer, I am writing this Personal Statement to express my profound commitment to advancing sustainable chemical processes within the dynamic industrial landscape of the Netherlands Amsterdam. My academic background, hands-on project experience, and unwavering passion for environmental stewardship have uniquely prepared me to contribute meaningfully to the innovative chemical engineering community thriving in Amsterdam. This document serves not merely as an application component but as a testament to my alignment with the Netherlands' ambitious sustainability goals and its world-class technical ecosystem centered in Amsterdam.</w:t>
      </w:r>
    </w:p>
    <w:p>
      <w:pPr>
        <w:pStyle w:val="BodyText"/>
      </w:pPr>
      <w:r>
        <w:t xml:space="preserve">My journey in Chemical Engineering began during my undergraduate studies at [University Name], where I immersed myself in core disciplines including thermodynamics, reaction kinetics, transport phenomena, and process design. I excelled in advanced courses such as Sustainable Process Design and Green Chemistry Principles, consistently ranking among the top 5% of my cohort. A pivotal moment came during a capstone project focused on optimizing bio-based chemical production from agricultural waste streams – a project that directly resonated with the Netherlands' national strategy for circular economy leadership. By implementing simulation software (Aspen Plus) to model and reduce energy consumption by 22%, I gained firsthand insight into the practical application of engineering principles for environmental impact. This experience crystallized my understanding that chemical engineering is not just about molecules; it’s about designing systems that harmonize industrial progress with planetary health – a philosophy deeply embedded in Dutch innovation culture.</w:t>
      </w:r>
    </w:p>
    <w:p>
      <w:pPr>
        <w:pStyle w:val="BodyText"/>
      </w:pPr>
      <w:r>
        <w:t xml:space="preserve">My professional development extended beyond academia through an internship at [Company Name], a mid-sized chemical manufacturer specializing in specialty polymers. There, I contributed to process intensification initiatives aimed at reducing solvent usage and waste generation within their polymerization lines. I collaborated with cross-functional teams to implement continuous flow reactor technology, resulting in a 15% reduction in hazardous byproducts and significant cost savings for the company. This practical exposure underscored the critical importance of operational excellence within a regulated industrial environment – a cornerstone of chemical engineering practice in the Netherlands Amsterdam region, where stringent environmental legislation (such as the Dutch Environmental Management Act) shapes all engineering decisions.</w:t>
      </w:r>
    </w:p>
    <w:p>
      <w:pPr>
        <w:pStyle w:val="BodyText"/>
      </w:pPr>
      <w:r>
        <w:t xml:space="preserve">The Netherlands, particularly Amsterdam, represents an unparalleled environment for Chemical Engineers committed to sustainability. Having researched extensively, I am deeply impressed by the city’s pioneering initiatives: the Port of Rotterdam’s ambition to become Europe's largest green hydrogen hub; DSM’s global leadership in bio-based materials and nutrition; and the University of Amsterdam's cutting-edge research at its Science Park campus, where collaborations between industry (like Shell) and academia are seamlessly integrated. Amsterdam isn’t merely a location for work; it’s an ecosystem actively solving complex sustainability challenges through chemical innovation. The city’s commitment to the "Dutch Circular Economy Vision 2050," with its focus on closing material loops and decarbonizing industry, mirrors my professional aspirations precisely. I am eager to contribute my skills in process optimization and sustainable design within this context, learning from world-class institutions like the Delft University of Technology (just a short commute from Amsterdam) and engaging with organizations such as CE Delft.</w:t>
      </w:r>
    </w:p>
    <w:p>
      <w:pPr>
        <w:pStyle w:val="BodyText"/>
      </w:pPr>
      <w:r>
        <w:t xml:space="preserve">My technical competencies are complemented by strong analytical abilities honed through data-driven project work. I am proficient in process simulation (Aspen HYSYS, COMSOL Multiphysics), statistical analysis (using R and Python), and safety assessment protocols (HAZOP). Crucially, I have also actively developed my Dutch language skills to B1 level, recognizing that effective collaboration within the Netherlands Amsterdam workforce requires cultural fluency. This commitment to integrating into the local professional environment is non-negotiable for me; I understand that true contribution stems not just from technical skill but from deep respect for and understanding of the local context – a principle exemplified by Dutch engineering culture itself.</w:t>
      </w:r>
    </w:p>
    <w:p>
      <w:pPr>
        <w:pStyle w:val="BodyText"/>
      </w:pPr>
      <w:r>
        <w:t xml:space="preserve">Why Amsterdam specifically? The city offers an unmatched confluence of factors. Its strategic location, world-class infrastructure (including the European Chemicals Industry Council’s presence), and progressive policies create a fertile ground for translating chemical engineering theory into real-world sustainability solutions. Amsterdam’s vibrant startup scene, particularly in cleantech (evidenced by accelerators like Incubate) provides a dynamic platform where innovative ideas are rapidly prototyped and scaled. My aspiration is not merely to work *in* the Netherlands Amsterdam but to actively participate in its transformation, applying my expertise to develop next-generation processes for renewable feedstocks, carbon capture utilization, or advanced recycling technologies – all areas where Dutch industry leads globally.</w:t>
      </w:r>
    </w:p>
    <w:p>
      <w:pPr>
        <w:pStyle w:val="BodyText"/>
      </w:pPr>
      <w:r>
        <w:t xml:space="preserve">I have long admired how Dutch chemical engineering approaches challenges with a distinct blend of pragmatic problem-solving and visionary environmental responsibility. This is not just about compliance; it’s about proactive leadership. My ultimate goal aligns perfectly with the Netherlands’ ambitions: to be a global model for sustainable industrial development. I envision contributing to projects like Amsterdam's upcoming "Green Chemical Valley" initiative, where chemical plants are designed as integrated bio-refineries powered by renewable energy. As a prospective Chemical Engineer, I am ready to bring my technical rigor, passion for circularity, and dedication to collaborative innovation directly into this ecosystem.</w:t>
      </w:r>
    </w:p>
    <w:p>
      <w:pPr>
        <w:pStyle w:val="BodyText"/>
      </w:pPr>
      <w:r>
        <w:t xml:space="preserve">This Personal Statement is a declaration of intent: I am prepared to immerse myself fully in the Netherlands Amsterdam chemical engineering community. I seek not just an opportunity for employment or study, but the chance to grow as a Chemical Engineer within a system that embodies the future I strive to help build. The Netherlands Amsterdam doesn’t just offer a workplace; it offers a mission. My technical foundation, practical experience, cultural commitment, and unwavering focus on sustainability position me to be an immediate and valuable asset in contributing to this vital mission. I am eager to bring my skills and dedication to your esteemed organization or academic institution, ready to collaborate from day one within the heart of the Netherlands’ most dynamic chemical engineering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Netherlands Amsterdam</dc:title>
  <dc:creator/>
  <dc:language>en</dc:language>
  <cp:keywords/>
  <dcterms:created xsi:type="dcterms:W3CDTF">2026-07-19T04:34:54Z</dcterms:created>
  <dcterms:modified xsi:type="dcterms:W3CDTF">2026-07-19T04:34:54Z</dcterms:modified>
</cp:coreProperties>
</file>

<file path=docProps/custom.xml><?xml version="1.0" encoding="utf-8"?>
<Properties xmlns="http://schemas.openxmlformats.org/officeDocument/2006/custom-properties" xmlns:vt="http://schemas.openxmlformats.org/officeDocument/2006/docPropsVTypes"/>
</file>