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c77f3440f8ca9d8ad45cad1a0602ea40d507dd7"/>
    <w:p>
      <w:pPr>
        <w:pStyle w:val="Heading1"/>
      </w:pPr>
      <w:r>
        <w:t xml:space="preserve">Personal Statement: A Commitment to Advancing Chemical Engineering in Saint Petersburg, Russia</w:t>
      </w:r>
    </w:p>
    <w:p>
      <w:pPr>
        <w:pStyle w:val="FirstParagraph"/>
      </w:pPr>
      <w:r>
        <w:t xml:space="preserve">From the moment I first encountered the intricate dance of molecular transformation during my introductory chemistry course, I knew my destiny lay within the dynamic field of chemical engineering. This passion has only intensified through academic rigor and practical experiences, leading me to submit this Personal Statement with an unwavering focus on contributing to the future of Chemical Engineering in Russia’s premier industrial and academic hub: Saint Petersburg. My aspiration is not merely to work as a Chemical Engineer but to become an integral part of Saint Petersburg’s legacy as a center for innovation, sustainability, and technological excellence within the global chemical industry.</w:t>
      </w:r>
    </w:p>
    <w:p>
      <w:pPr>
        <w:pStyle w:val="BodyText"/>
      </w:pPr>
      <w:r>
        <w:t xml:space="preserve">My academic journey at [Your University] solidified my technical foundation through advanced coursework in thermodynamics, reaction engineering, transport phenomena, and process design. I particularly excelled in capstone projects focused on sustainable catalysis and waste valorization—topics of immense relevance to Russia’s strategic push for greener industrial practices. However, it was the opportunity to study Russian industrial case studies that ignited my specific interest in Saint Petersburg. The city’s historical significance as a cradle of Russian chemical engineering, housing institutions like Saint Petersburg State University (SPbSU) and the Saint Petersburg State Technological Institute (Technological Institute), alongside its thriving industrial corridor encompassing facilities operated by Sibur, Gazpromneft, and Novatek, presented an unparalleled environment for growth. I was captivated by how Saint Petersburg’s legacy of engineering excellence—from the early 20th-century chemical plants along the Neva River to its modern biotechnology clusters—continues to shape Russia’s energy and materials sectors.</w:t>
      </w:r>
    </w:p>
    <w:p>
      <w:pPr>
        <w:pStyle w:val="BodyText"/>
      </w:pPr>
      <w:r>
        <w:t xml:space="preserve">My practical experience deepened this conviction. During a summer internship at [Local/International Chemical Plant], I collaborated on optimizing distillation column operations, reducing energy consumption by 12% through process simulation software. Yet, it was observing the challenges of integrating modern sustainability standards into legacy Russian infrastructure that crystallized my resolve to work in Saint Petersburg. I recognized that Russia’s vast natural resources demand innovative chemical engineering solutions tailored to local environmental regulations and economic realities—a challenge perfectly suited for a city like Saint Petersburg, where academia and industry maintain robust partnerships through centers such as the Russian Academy of Sciences’ Institute of Chemical Physics and the Sibur-Saint Petersburg R&amp;D Center. I am eager to apply my skills in process optimization and environmental engineering within this ecosystem.</w:t>
      </w:r>
    </w:p>
    <w:p>
      <w:pPr>
        <w:pStyle w:val="BodyText"/>
      </w:pPr>
      <w:r>
        <w:t xml:space="preserve">What truly sets Saint Petersburg apart for me is its unique confluence of academic prestige, industrial relevance, and cultural richness. The city’s universities consistently rank among Russia’s top institutions for engineering education, offering specialized programs in petrochemicals and biotechnology that align perfectly with my career trajectory. I am particularly drawn to the research initiatives at SPbSTU (Saint Petersburg State Chemical Technology University), where projects on carbon capture technologies and bio-based materials directly address regional sustainability goals. Working in Saint Petersburg would allow me to learn from pioneers while contributing to solutions for critical challenges like decarbonizing Russia’s chemical sector—a priority underscored by national programs like the "Green Economy" strategy. This is not just about finding a job; it’s about becoming part of a community where Chemical Engineering drives meaningful economic and environmental progress.</w:t>
      </w:r>
    </w:p>
    <w:p>
      <w:pPr>
        <w:pStyle w:val="BodyText"/>
      </w:pPr>
      <w:r>
        <w:t xml:space="preserve">My professional ethos centers on collaborative innovation, technical precision, and ethical responsibility—values I have cultivated through team projects and student engineering clubs. I understand that as a Chemical Engineer in Russia, success hinges not only on technical prowess but also on navigating the cultural nuances of Russian industry. My fluency in Russian (at [Level, e.g., C1]) and my commitment to understanding local regulatory frameworks—such as Rosstandart standards for chemical safety—ensure I can integrate seamlessly into Saint Petersburg’s professional environment. I am equally prepared to engage with the city’s vibrant engineering community, from attending workshops at the Saint Petersburg Engineering Society to participating in initiatives like the "Chemical Industry Days" conference.</w:t>
      </w:r>
    </w:p>
    <w:p>
      <w:pPr>
        <w:pStyle w:val="BodyText"/>
      </w:pPr>
      <w:r>
        <w:t xml:space="preserve">Looking ahead, my long-term vision is clear: to lead projects that bridge cutting-edge chemical engineering research with industrial implementation in Saint Petersburg. I aim to contribute to developing scalable solutions for resource efficiency and circular economy models within the city’s chemical parks, such as the one near Leningrad Oblast. This aligns with Russia’s national priority of reducing emissions by 2030 while securing energy independence—a mission that demands skilled Chemical Engineers deeply rooted in Saint Petersburg’s industrial landscape. I am not seeking merely to practice engineering; I am committed to advancing it within the context of Russia’s strategic development, leveraging the city as a springboard for regional impact.</w:t>
      </w:r>
    </w:p>
    <w:p>
      <w:pPr>
        <w:pStyle w:val="BodyText"/>
      </w:pPr>
      <w:r>
        <w:t xml:space="preserve">My journey thus far—academically rigorous, practically grounded, and culturally attuned—has prepared me to excel as a Chemical Engineer in Saint Petersburg. I have studied its industrial history with reverence, engaged with its current challenges with pragmatic solutions, and embraced its cultural identity as my professional home. This Personal Statement is not a mere formality; it is a declaration of intent. I am ready to bring my dedication, skills, and vision to Saint Petersburg’s chemical engineering community, contributing to the city’s enduring legacy while forging new pathways for sustainable industrial progress in Russia. The opportunity to grow alongside institutions like ITMO University and industry leaders in this magnificent city represents the pinnacle of my professional aspirations.</w:t>
      </w:r>
    </w:p>
    <w:p>
      <w:pPr>
        <w:pStyle w:val="BodyText"/>
      </w:pPr>
      <w:r>
        <w:t xml:space="preserve">Thank you for considering my application. I eagerly anticipate the possibility of contributing meaningfully to Saint Petersburg as a Chemical Engineer dedicated to innovation, sustainability,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Saint Petersburg, Russia</dc:title>
  <dc:creator/>
  <dc:language>en</dc:language>
  <cp:keywords/>
  <dcterms:created xsi:type="dcterms:W3CDTF">2026-06-02T21:32:59Z</dcterms:created>
  <dcterms:modified xsi:type="dcterms:W3CDTF">2026-06-02T21:32:59Z</dcterms:modified>
</cp:coreProperties>
</file>

<file path=docProps/custom.xml><?xml version="1.0" encoding="utf-8"?>
<Properties xmlns="http://schemas.openxmlformats.org/officeDocument/2006/custom-properties" xmlns:vt="http://schemas.openxmlformats.org/officeDocument/2006/docPropsVTypes"/>
</file>