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af4dc40570ab536a990f161a25cdb4386ca799f"/>
    <w:p>
      <w:pPr>
        <w:pStyle w:val="Heading1"/>
      </w:pPr>
      <w:r>
        <w:t xml:space="preserve">Personal Statement: A Dedicated Chemical Engineer's Journey Toward Contributing to Spain Madrid's Industrial Future</w:t>
      </w:r>
    </w:p>
    <w:p>
      <w:pPr>
        <w:pStyle w:val="FirstParagraph"/>
      </w:pPr>
      <w:r>
        <w:t xml:space="preserve">As I prepare this Personal Statement, I find myself reflecting on a journey that has consistently aligned my technical expertise with the dynamic landscape of industrial innovation. My aspiration to become a leading</w:t>
      </w:r>
      <w:r>
        <w:t xml:space="preserve"> </w:t>
      </w:r>
      <w:r>
        <w:rPr>
          <w:iCs/>
          <w:i/>
        </w:rPr>
        <w:t xml:space="preserve">Chemical Engineer</w:t>
      </w:r>
      <w:r>
        <w:t xml:space="preserve"> </w:t>
      </w:r>
      <w:r>
        <w:t xml:space="preserve">has been shaped by rigorous academic training, hands-on professional experience, and an unwavering commitment to sustainable progress. It is with profound enthusiasm that I present this document as part of my application for chemical engineering roles within the vibrant industrial ecosystem of</w:t>
      </w:r>
      <w:r>
        <w:t xml:space="preserve"> </w:t>
      </w:r>
      <w:r>
        <w:rPr>
          <w:bCs/>
          <w:b/>
        </w:rPr>
        <w:t xml:space="preserve">Spain Madrid</w:t>
      </w:r>
      <w:r>
        <w:t xml:space="preserve">, a city uniquely positioned at the forefront of Europe's green transition and technological advancement.</w:t>
      </w:r>
    </w:p>
    <w:p>
      <w:pPr>
        <w:pStyle w:val="BodyText"/>
      </w:pPr>
      <w:r>
        <w:t xml:space="preserve">My academic foundation was established at the Technical University of Valencia, where I earned a Master’s degree in Chemical Engineering with honors, focusing on sustainable process design. During my studies, I immersed myself in advanced thermodynamics, reaction engineering, and environmental systems analysis—modules that directly prepared me to address the complex challenges facing modern industry. Crucially, I recognized early that true innovation requires not just technical prowess but cultural fluency. This led me to dedicate significant time mastering Spanish language and culture during my studies, enabling me to engage deeply with European regulatory frameworks like REACH and the EU Green Deal. Understanding these systems is essential for any</w:t>
      </w:r>
      <w:r>
        <w:t xml:space="preserve"> </w:t>
      </w:r>
      <w:r>
        <w:rPr>
          <w:iCs/>
          <w:i/>
        </w:rPr>
        <w:t xml:space="preserve">Chemical Engineer</w:t>
      </w:r>
      <w:r>
        <w:t xml:space="preserve"> </w:t>
      </w:r>
      <w:r>
        <w:t xml:space="preserve">aiming to operate effectively in</w:t>
      </w:r>
      <w:r>
        <w:t xml:space="preserve"> </w:t>
      </w:r>
      <w:r>
        <w:rPr>
          <w:bCs/>
          <w:b/>
        </w:rPr>
        <w:t xml:space="preserve">Spain Madrid</w:t>
      </w:r>
      <w:r>
        <w:t xml:space="preserve">, where compliance with both national legislation and EU directives is non-negotiable.</w:t>
      </w:r>
    </w:p>
    <w:p>
      <w:pPr>
        <w:pStyle w:val="BodyText"/>
      </w:pPr>
      <w:r>
        <w:t xml:space="preserve">Professionally, I have honed my skills at a multinational chemical manufacturing facility in Barcelona, where I contributed to optimizing large-scale production processes for specialty polymers. One project stands out: leading a cross-functional team to reduce energy consumption by 18% through advanced process intensification techniques. This experience taught me the value of collaborative problem-solving—a skill vital in Spain’s workplace culture, where teamwork and relationship-building are central to project success. I also actively participated in workshops on circular economy principles, which resonated deeply with Madrid’s strategic focus on becoming a hub for sustainable innovation under its</w:t>
      </w:r>
      <w:r>
        <w:t xml:space="preserve"> </w:t>
      </w:r>
      <w:r>
        <w:rPr>
          <w:iCs/>
          <w:i/>
        </w:rPr>
        <w:t xml:space="preserve">Madrid Cómo Vamos</w:t>
      </w:r>
      <w:r>
        <w:t xml:space="preserve"> </w:t>
      </w:r>
      <w:r>
        <w:t xml:space="preserve">initiative. The city’s commitment to reducing industrial carbon footprints—evident in initiatives like the Madrid Green Corridor—has solidified my conviction that</w:t>
      </w:r>
      <w:r>
        <w:t xml:space="preserve"> </w:t>
      </w:r>
      <w:r>
        <w:rPr>
          <w:bCs/>
          <w:b/>
        </w:rPr>
        <w:t xml:space="preserve">Spain Madrid</w:t>
      </w:r>
      <w:r>
        <w:t xml:space="preserve"> </w:t>
      </w:r>
      <w:r>
        <w:t xml:space="preserve">is the ideal environment to apply my expertise toward tangible environmental impact.</w:t>
      </w:r>
    </w:p>
    <w:p>
      <w:pPr>
        <w:pStyle w:val="BodyText"/>
      </w:pPr>
      <w:r>
        <w:t xml:space="preserve">What draws me specifically to</w:t>
      </w:r>
      <w:r>
        <w:t xml:space="preserve"> </w:t>
      </w:r>
      <w:r>
        <w:rPr>
          <w:bCs/>
          <w:b/>
        </w:rPr>
        <w:t xml:space="preserve">Spain Madrid</w:t>
      </w:r>
      <w:r>
        <w:t xml:space="preserve">, however, extends beyond professional opportunity. I have visited the city multiple times for academic conferences and industry events, and each visit deepened my appreciation for its unique blend of historical richness and forward-thinking energy. In Madrid’s Innovation District (Ciudad de la Innovación), I witnessed firsthand how academia, government, and industry converge to drive projects like clean hydrogen production—exactly the kind of work where a</w:t>
      </w:r>
      <w:r>
        <w:t xml:space="preserve"> </w:t>
      </w:r>
      <w:r>
        <w:rPr>
          <w:iCs/>
          <w:i/>
        </w:rPr>
        <w:t xml:space="preserve">Chemical Engineer</w:t>
      </w:r>
      <w:r>
        <w:t xml:space="preserve"> </w:t>
      </w:r>
      <w:r>
        <w:t xml:space="preserve">can create meaningful change. The city’s dynamic startup scene, supported by institutions like the Madrid Regional Government’s Green Tech Fund, offers fertile ground for applying my skills in biorefineries and waste valorization. I am particularly inspired by companies like Repsol and Cepsa, which are pioneering decarbonization strategies in Spain’s energy sector—a field where I aim to contribute significantly.</w:t>
      </w:r>
    </w:p>
    <w:p>
      <w:pPr>
        <w:pStyle w:val="BodyText"/>
      </w:pPr>
      <w:r>
        <w:t xml:space="preserve">My professional ethos centers on the principle that engineering must serve humanity while respecting planetary boundaries. In my previous role, this meant spearheading a project to replace hazardous solvents with bio-based alternatives, reducing toxic waste by 35%. I understand that in</w:t>
      </w:r>
      <w:r>
        <w:t xml:space="preserve"> </w:t>
      </w:r>
      <w:r>
        <w:rPr>
          <w:bCs/>
          <w:b/>
        </w:rPr>
        <w:t xml:space="preserve">Spain Madrid</w:t>
      </w:r>
      <w:r>
        <w:t xml:space="preserve">, sustainability is not a trend but a regulatory and societal imperative. As I consider joining the local engineering community, I am committed to aligning my work with Spain’s National Integrated Energy and Climate Plan (PNIEC), which sets ambitious targets for renewable energy adoption by 2030. This requires more than technical knowledge; it demands cultural empathy, clear communication in Spanish, and a genuine connection to Madrid’s identity as a city of innovation.</w:t>
      </w:r>
    </w:p>
    <w:p>
      <w:pPr>
        <w:pStyle w:val="BodyText"/>
      </w:pPr>
      <w:r>
        <w:t xml:space="preserve">I am equally prepared to embrace the collaborative spirit of Spanish industry. During my time in Spain for research collaborations, I learned that successful projects often begin with informal conversations over coffee—something I’ve embraced wholeheartedly. My colleagues noted my adaptability and respect for local customs, qualities that will help me integrate seamlessly into Madrid’s professional environment. As a</w:t>
      </w:r>
      <w:r>
        <w:t xml:space="preserve"> </w:t>
      </w:r>
      <w:r>
        <w:rPr>
          <w:iCs/>
          <w:i/>
        </w:rPr>
        <w:t xml:space="preserve">Chemical Engineer</w:t>
      </w:r>
      <w:r>
        <w:t xml:space="preserve">, I believe in building trust through transparency and shared goals—a principle that resonates deeply with the work ethic observed in Madrid’s engineering firms.</w:t>
      </w:r>
    </w:p>
    <w:p>
      <w:pPr>
        <w:pStyle w:val="BodyText"/>
      </w:pPr>
      <w:r>
        <w:t xml:space="preserve">This Personal Statement is not merely an introduction; it is a declaration of intent. I am eager to bring my technical expertise, multilingual capabilities, and passion for sustainable industrial transformation to the heart of</w:t>
      </w:r>
      <w:r>
        <w:t xml:space="preserve"> </w:t>
      </w:r>
      <w:r>
        <w:rPr>
          <w:bCs/>
          <w:b/>
        </w:rPr>
        <w:t xml:space="preserve">Spain Madrid</w:t>
      </w:r>
      <w:r>
        <w:t xml:space="preserve">. The city’s strategic position as a nexus for European green technology—its world-class research institutions (like the Institute of Chemical Technology), its thriving network of chemical companies, and its political commitment to environmental stewardship—creates an unparalleled opportunity. I envision myself contributing to Madrid’s evolution as a leader in industrial decarbonization, whether through optimizing biorefineries for sustainable aviation fuel or developing scalable carbon capture solutions for regional industries.</w:t>
      </w:r>
    </w:p>
    <w:p>
      <w:pPr>
        <w:pStyle w:val="BodyText"/>
      </w:pPr>
      <w:r>
        <w:t xml:space="preserve">Ultimately, my journey has been driven by the belief that engineering is about creating systems that work *for people*. In</w:t>
      </w:r>
      <w:r>
        <w:t xml:space="preserve"> </w:t>
      </w:r>
      <w:r>
        <w:rPr>
          <w:bCs/>
          <w:b/>
        </w:rPr>
        <w:t xml:space="preserve">Spain Madrid</w:t>
      </w:r>
      <w:r>
        <w:t xml:space="preserve">, where the cultural fabric values both tradition and innovation, I see a community ready to welcome a dedicated</w:t>
      </w:r>
      <w:r>
        <w:t xml:space="preserve"> </w:t>
      </w:r>
      <w:r>
        <w:rPr>
          <w:iCs/>
          <w:i/>
        </w:rPr>
        <w:t xml:space="preserve">Chemical Engineer</w:t>
      </w:r>
      <w:r>
        <w:t xml:space="preserve"> </w:t>
      </w:r>
      <w:r>
        <w:t xml:space="preserve">who understands this balance. I am not just seeking a job—I am seeking to become part of Madrid’s legacy of progress. With my academic background, professional experience, and deep-rooted motivation to contribute meaningfully in Spain’s most dynamic industrial hub, I am confident that I possess the skills and commitment necessary to thrive as a Chemical Engineer in this exceptional city. The future of sustainable industry is being written in Madrid today—I am ready to help write it.</w:t>
      </w:r>
    </w:p>
    <w:p>
      <w:pPr>
        <w:pStyle w:val="BodyText"/>
      </w:pPr>
      <w:r>
        <w:t xml:space="preserve">Thank you for considering my application. I look forward to the opportunity to discuss how my vision aligns with your team’s mission in</w:t>
      </w:r>
      <w:r>
        <w:t xml:space="preserve"> </w:t>
      </w:r>
      <w:r>
        <w:rPr>
          <w:bCs/>
          <w:b/>
        </w:rPr>
        <w:t xml:space="preserve">Spain Madrid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for Spain Madrid</dc:title>
  <dc:creator/>
  <dc:language>en</dc:language>
  <cp:keywords/>
  <dcterms:created xsi:type="dcterms:W3CDTF">2025-12-09T14:11:44Z</dcterms:created>
  <dcterms:modified xsi:type="dcterms:W3CDTF">2025-12-09T14:11:44Z</dcterms:modified>
</cp:coreProperties>
</file>

<file path=docProps/custom.xml><?xml version="1.0" encoding="utf-8"?>
<Properties xmlns="http://schemas.openxmlformats.org/officeDocument/2006/custom-properties" xmlns:vt="http://schemas.openxmlformats.org/officeDocument/2006/docPropsVTypes"/>
</file>