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Australia</w:t>
      </w:r>
      <w:r>
        <w:t xml:space="preserve"> </w:t>
      </w:r>
      <w:r>
        <w:t xml:space="preserve">Sydney</w:t>
      </w:r>
    </w:p>
    <w:bookmarkStart w:id="20" w:name="X4f4e1f98a24de42c07c498a9f7457bec913c766"/>
    <w:p>
      <w:pPr>
        <w:pStyle w:val="Heading1"/>
      </w:pPr>
      <w:r>
        <w:t xml:space="preserve">Personal Statement: A Dedicated Chemist Seeking to Contribute to Australia Sydney's Scientific Community</w:t>
      </w:r>
    </w:p>
    <w:p>
      <w:pPr>
        <w:pStyle w:val="FirstParagraph"/>
      </w:pPr>
      <w:r>
        <w:t xml:space="preserve">As I prepare this Personal Statement, I reflect on a journey that has been defined by an unyielding passion for chemistry and a profound aspiration to contribute my skills within the dynamic scientific landscape of Australia Sydney. From my earliest experiments in high school laboratories to my recent postdoctoral research at the University of Melbourne, I have consistently pursued excellence in chemical sciences with the clear intention of bringing value to Australia's premier research hubs, particularly in Sydney. This document represents not merely an application, but a testament to my commitment as a Chemist to advance scientific innovation within one of the world's most vibrant academic and industrial ecosystems.</w:t>
      </w:r>
    </w:p>
    <w:p>
      <w:pPr>
        <w:pStyle w:val="BodyText"/>
      </w:pPr>
      <w:r>
        <w:t xml:space="preserve">My academic foundation began with a Bachelor of Science (Honours) in Chemistry from the University of Queensland, where I graduated with First-Class Honours. My thesis, "Catalytic Mechanisms in Sustainable Polymer Synthesis," immersed me in advanced spectroscopic techniques and green chemistry principles – skills directly aligned with Australia's national priorities for environmental sustainability. This was followed by a Master of Research at Monash University, focusing on nanomaterials for water purification systems. The rigorous training in analytical chemistry, including HPLC, GC-MS, and FTIR spectroscopy, equipped me with the technical precision required to thrive as a Chemist in Australia Sydney's demanding research environment. During my studies, I published three peer-reviewed articles in journals like "ACS Sustainable Chemistry &amp; Engineering," demonstrating my ability to translate complex chemical concepts into practical solutions – a capability I am eager to deploy within Sydney's leading institutions.</w:t>
      </w:r>
    </w:p>
    <w:p>
      <w:pPr>
        <w:pStyle w:val="BodyText"/>
      </w:pPr>
      <w:r>
        <w:t xml:space="preserve">My professional journey deepened through an internship at CSIRO Manufacturing in Melbourne, where I collaborated on a project developing biodegradable packaging materials. This experience revealed the immense potential for chemistry-driven innovation in Australia's resource sector and underscored the critical importance of industry-academia partnerships. It was here that I first envisioned my future contributing to Sydney's scientific community, which boasts unparalleled resources: from the University of Sydney's $350 million Priority Research Centre for Advanced Materials to the Australian Institute of Nanoscale Science and Technology (AINST) in Parramatta. The prospect of working alongside pioneers like Professor Maria Rodriguez at UNSW, whose work on electrocatalysts for renewable energy directly complements my expertise, is a powerful motivator. I am not merely seeking employment in Australia Sydney; I am eager to become an integral part of its scientific fabric.</w:t>
      </w:r>
    </w:p>
    <w:p>
      <w:pPr>
        <w:pStyle w:val="BodyText"/>
      </w:pPr>
      <w:r>
        <w:t xml:space="preserve">What draws me most compellingly to Australia Sydney is the region's unique convergence of global research excellence and tangible real-world impact. Unlike many international hubs, Sydney offers Chemists a rare opportunity where fundamental science directly informs solutions for national challenges – from coastal pollution management to pharmaceutical development. The Australian Government's $17 billion investment in the National Hydrogen Strategy, for instance, creates immediate demand for specialists in catalysis and materials chemistry like myself. I am particularly inspired by Sydney's commitment to the "Science 2030" initiative, which aligns perfectly with my research on scalable nanocatalysts for carbon capture. In this environment, a Chemist isn't just conducting experiments; we're actively shaping Australia's sustainable future.</w:t>
      </w:r>
    </w:p>
    <w:p>
      <w:pPr>
        <w:pStyle w:val="BodyText"/>
      </w:pPr>
      <w:r>
        <w:t xml:space="preserve">As a Chemist, I bring not only technical proficiency but also the collaborative spirit essential for Sydney's interdisciplinary research culture. My time at CSIRO involved cross-functional teams with engineers and environmental scientists, resulting in a patent-pending filtration membrane technology adopted by a major Australian water utility. I am fluent in industry-standard software (OriginLab, ChemDraw) and hold certifications in GLP/GMP compliance – critical assets for roles within Sydney's pharmaceutical or environmental sectors. Beyond technical skills, I have honed cultural adaptability through international collaborations with researchers from Singapore and Germany, preparing me to thrive in Sydney's multicultural scientific community. I understand that success as a Chemist in Australia Sydney requires both intellectual rigor and the ability to communicate complex science to diverse stakeholders – from laboratory technicians to policy makers.</w:t>
      </w:r>
    </w:p>
    <w:p>
      <w:pPr>
        <w:pStyle w:val="BodyText"/>
      </w:pPr>
      <w:r>
        <w:t xml:space="preserve">My long-term vision centers on establishing an independent research group focused on sustainable materials for urban environments, ideally within a Sydney-based university or research institute. I aim to leverage my background in polymer chemistry and nanomaterials development to address Sydney's specific challenges: mitigating plastic pollution in the Harbour, enhancing air quality through advanced catalysts, and supporting the city's goal of becoming carbon-neutral by 2050. This ambition is deeply personal – as someone who has witnessed Sydney's environmental beauty firsthand during my recent visit for a conference at The University of Technology Sydney (UTS), I am committed to protecting this ecosystem through science.</w:t>
      </w:r>
    </w:p>
    <w:p>
      <w:pPr>
        <w:pStyle w:val="BodyText"/>
      </w:pPr>
      <w:r>
        <w:t xml:space="preserve">Choosing to pursue my career in Australia Sydney represents a strategic decision rooted in respect for the nation's scientific values. Unlike other global destinations, Australia prioritizes practical research outcomes that benefit society – a philosophy that resonates with my own approach. The warm welcome extended to international scientists through programs like the Australian Research Council (ARC) Early Career Fellowships further solidifies my confidence in this transition. I am prepared to obtain full registration with the Royal Australian Chemical Institute (RACI) and actively contribute to their professional development initiatives, as I believe a Chemist's duty extends beyond the lab into community engagement and mentorship.</w:t>
      </w:r>
    </w:p>
    <w:p>
      <w:pPr>
        <w:pStyle w:val="BodyText"/>
      </w:pPr>
      <w:r>
        <w:t xml:space="preserve">In closing, this Personal Statement encapsulates more than qualifications; it expresses my profound alignment with Australia Sydney's scientific ethos. As a Chemist trained in innovation with an unwavering focus on societal impact, I am ready to bring my expertise to your research teams or industry applications. I envision myself not just working in Sydney's laboratories, but collaborating with its scientists to pioneer solutions for our shared environmental and economic future. The opportunity to contribute as a dedicated Chemist within Australia Sydney's world-class ecosystem is not merely a career step – it is the realization of a lifelong professional purpose. I welcome the chance to discuss how my skills can support your mission and contribute meaningfully to the advancement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Australia Sydney</dc:title>
  <dc:creator/>
  <dc:language>en</dc:language>
  <cp:keywords/>
  <dcterms:created xsi:type="dcterms:W3CDTF">2026-04-26T12:15:40Z</dcterms:created>
  <dcterms:modified xsi:type="dcterms:W3CDTF">2026-04-26T12:15:40Z</dcterms:modified>
</cp:coreProperties>
</file>

<file path=docProps/custom.xml><?xml version="1.0" encoding="utf-8"?>
<Properties xmlns="http://schemas.openxmlformats.org/officeDocument/2006/custom-properties" xmlns:vt="http://schemas.openxmlformats.org/officeDocument/2006/docPropsVTypes"/>
</file>