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Personal Statement: A Dedicated Chemist Ready to Contribute to São Paulo's Scientific Advancement</w:t>
      </w:r>
    </w:p>
    <w:p>
      <w:pPr>
        <w:pStyle w:val="BodyText"/>
      </w:pPr>
      <w:r>
        <w:t xml:space="preserve">As a passionate and highly skilled chemist with a proven track record in analytical research and sustainable product development, I am writing this Personal Statement to express my enthusiastic interest in contributing my expertise to the vibrant scientific landscape of Brazil São Paulo. My academic foundation, professional experiences, and deep appreciation for Brazil's rich cultural tapestry converge to position me as an ideal candidate ready to integrate seamlessly into the dynamic chemical industry ecosystem centered in São Paulo—the economic engine of Brazil and a global hub for innovation.</w:t>
      </w:r>
    </w:p>
    <w:p>
      <w:pPr>
        <w:pStyle w:val="BodyText"/>
      </w:pPr>
      <w:r>
        <w:t xml:space="preserve">My journey as a Chemist began during my undergraduate studies in Chemistry at the University of Manchester, where I honed my analytical skills through rigorous coursework in organic synthesis, spectroscopy, and environmental chemistry. However, it was during an intensive research internship at the São Paulo State University (UNESP) – Rio Claro campus that I first experienced Brazil's unique chemical science environment. Working under Professor Ana Clara Silva on developing biodegradable polymers from sugarcane waste, I witnessed firsthand São Paulo's commitment to leveraging its agricultural abundance for scientific advancement. This experience was transformative, instilling in me a profound respect for the local context and a clear understanding of how chemistry can directly address Brazil's specific environmental and industrial challenges. It cemented my desire to build my career within Brazil São Paulo.</w:t>
      </w:r>
    </w:p>
    <w:p>
      <w:pPr>
        <w:pStyle w:val="BodyText"/>
      </w:pPr>
      <w:r>
        <w:t xml:space="preserve">Following my degree, I pursued advanced research at the National Institute of Metrology, Quality and Technology (INMETRO) in Rio de Janeiro, where I specialized in developing ANVISA-compliant analytical protocols for pharmaceutical quality control. This role was pivotal in shaping my professional identity as a Chemist focused on precision, regulatory compliance, and practical application. I became adept at utilizing advanced instrumentation like HPLC-MS and GC-FTIR to ensure product safety and efficacy, directly aligning with Brazil's stringent health regulations. While INMETRO provided invaluable experience, my ambition has always been to contribute to the innovative spirit of São Paulo itself—a city where major chemical manufacturers (like Braskem, a global leader in bio-based plastics headquartered in São Paulo), research institutions (such as USP and UNICAMP), and environmental agencies converge to drive meaningful progress.</w:t>
      </w:r>
    </w:p>
    <w:p>
      <w:pPr>
        <w:pStyle w:val="BodyText"/>
      </w:pPr>
      <w:r>
        <w:t xml:space="preserve">What truly sets me apart as a Chemist is my proactive approach to solving problems rooted in local context. During my time at UNESP, I collaborated with a local agrochemical startup based in the São Paulo countryside, analyzing soil samples contaminated with legacy pesticides. My work directly informed their development of eco-friendly remediation strategies, demonstrating how laboratory expertise can translate into tangible community benefits—a principle deeply resonant within Brazil's social fabric. I understand that a successful Chemist in Brazil São Paulo must not only master technical skills but also appreciate the socio-economic realities shaping the industry here. My fluency in Portuguese (C1 level), cultural sensitivity developed through living and working in Brazil, and collaborative approach ensure I can communicate effectively with Brazilian colleagues, clients, and regulatory bodies without barriers.</w:t>
      </w:r>
    </w:p>
    <w:p>
      <w:pPr>
        <w:pStyle w:val="BodyText"/>
      </w:pPr>
      <w:r>
        <w:t xml:space="preserve">I am particularly drawn to São Paulo because it represents the epicenter of Brazil's chemical innovation. The city hosts over 20% of the country's chemical industry workforce and leads initiatives like the São Paulo State Chemical Industry Development Program (Programa de Desenvolvimento da Indústria Química do Estado de São Paulo), which prioritizes sustainability, digital transformation, and green chemistry—areas where my skills in developing low-impact analytical methods and waste reduction strategies are directly applicable. I am eager to apply my expertise within the context of Brazil’s national priorities, such as the National Bioeconomy Policy (PBN), which seeks to harness biological resources for economic growth. São Paulo is the ideal stage for this mission: it offers access to world-class laboratories, a diverse talent pool, and a market hungry for sustainable chemical solutions.</w:t>
      </w:r>
    </w:p>
    <w:p>
      <w:pPr>
        <w:pStyle w:val="BodyText"/>
      </w:pPr>
      <w:r>
        <w:t xml:space="preserve">My career aspirations are firmly aligned with contributing to Brazil's scientific reputation on the global stage. I envision working within R&amp;D teams at leading São Paulo-based companies or research centers, focusing on developing cost-effective, environmentally sound chemical processes that support local industries—from pharmaceuticals and cosmetics to agricultural inputs and renewable materials. I am not merely seeking a job; I am committed to becoming a valuable member of the scientific community in Brazil São Paulo. My goal is to help bridge international best practices with Brazilian innovation, ensuring that the work I do meets both global standards and local needs, ultimately fostering safer, more sustainable chemical solutions for Brazil and beyond.</w:t>
      </w:r>
    </w:p>
    <w:p>
      <w:pPr>
        <w:pStyle w:val="BodyText"/>
      </w:pPr>
      <w:r>
        <w:t xml:space="preserve">As a dedicated Chemist who has already begun building meaningful connections within the Brazilian scientific landscape through academic collaboration in São Paulo, I bring not just technical proficiency but also a genuine commitment to this region. I understand that success here requires adaptability, respect for local protocols, and an unwavering focus on community impact. My passion for chemistry is matched only by my respect for Brazil's unique challenges and opportunities. I am eager to bring my analytical rigor, regulatory knowledge, and collaborative spirit to the forefront of São Paulo's chemical industry—a city where science truly drives progress.</w:t>
      </w:r>
    </w:p>
    <w:p>
      <w:pPr>
        <w:pStyle w:val="BodyText"/>
      </w:pPr>
      <w:r>
        <w:t xml:space="preserve">In closing, this Personal Statement encapsulates my profound motivation as a Chemist: the desire to apply scientific excellence within Brazil São Paulo's thriving ecosystem. I am ready to contribute immediately, learn from the best in this dynamic environment, and help shape a more innovative and sustainable future for chemistry in Brazil. I am confident that my skills, cultural integration, and unwavering dedication make me an exceptional fit for any forward-thinking organization based in São Paulo committed to advancing the field of chemistry.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2026-07-21T03:38:22Z</dcterms:created>
  <dcterms:modified xsi:type="dcterms:W3CDTF">2026-07-21T03:38:22Z</dcterms:modified>
</cp:coreProperties>
</file>

<file path=docProps/custom.xml><?xml version="1.0" encoding="utf-8"?>
<Properties xmlns="http://schemas.openxmlformats.org/officeDocument/2006/custom-properties" xmlns:vt="http://schemas.openxmlformats.org/officeDocument/2006/docPropsVTypes"/>
</file>