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0" w:name="Xd2ceed45ad16ea0b37304a13a252415056f9498"/>
    <w:p>
      <w:pPr>
        <w:pStyle w:val="Heading1"/>
      </w:pPr>
      <w:r>
        <w:t xml:space="preserve">Personal Statement: A Chemist's Path to Contributing to Canada Vancouver's Scientific Community</w:t>
      </w:r>
    </w:p>
    <w:p>
      <w:pPr>
        <w:pStyle w:val="FirstParagraph"/>
      </w:pPr>
      <w:r>
        <w:t xml:space="preserve">From childhood fascination with the vibrant reactions of baking soda volcanoes to my current role as a dedicated chemist, the pursuit of molecular understanding has been a constant thread in my life. My journey culminated in a Bachelor of Science in Chemistry with Honors from the University of British Columbia (UBC), followed by two years of specialized research at the Pacific Northwest National Laboratory (PNNL) in Seattle. Now, I am writing this</w:t>
      </w:r>
      <w:r>
        <w:t xml:space="preserve"> </w:t>
      </w:r>
      <w:r>
        <w:rPr>
          <w:bCs/>
          <w:b/>
        </w:rPr>
        <w:t xml:space="preserve">Personal Statement</w:t>
      </w:r>
      <w:r>
        <w:t xml:space="preserve"> </w:t>
      </w:r>
      <w:r>
        <w:t xml:space="preserve">to formally express my profound interest in contributing my skills as a</w:t>
      </w:r>
      <w:r>
        <w:t xml:space="preserve"> </w:t>
      </w:r>
      <w:r>
        <w:rPr>
          <w:bCs/>
          <w:b/>
        </w:rPr>
        <w:t xml:space="preserve">Chemist</w:t>
      </w:r>
      <w:r>
        <w:t xml:space="preserve"> </w:t>
      </w:r>
      <w:r>
        <w:t xml:space="preserve">to the dynamic scientific landscape of</w:t>
      </w:r>
      <w:r>
        <w:t xml:space="preserve"> </w:t>
      </w:r>
      <w:r>
        <w:rPr>
          <w:bCs/>
          <w:b/>
        </w:rPr>
        <w:t xml:space="preserve">Canada Vancouver</w:t>
      </w:r>
      <w:r>
        <w:t xml:space="preserve">, where innovation, environmental stewardship, and community thrive.</w:t>
      </w:r>
    </w:p>
    <w:p>
      <w:pPr>
        <w:pStyle w:val="BodyText"/>
      </w:pPr>
      <w:r>
        <w:t xml:space="preserve">The decision to focus on chemistry was not merely academic; it was driven by a deep-seated desire to solve tangible problems. During my undergraduate studies at UBC, I immersed myself in analytical chemistry courses and participated in a capstone project analyzing heavy metal contamination in local waterways—a project that directly resonated with Vancouver’s ongoing environmental initiatives. This experience transformed abstract concepts into real-world significance: understanding chemical processes isn’t just about equations on a page; it’s about protecting ecosystems like the Fraser River or ensuring safe drinking water for communities across</w:t>
      </w:r>
      <w:r>
        <w:t xml:space="preserve"> </w:t>
      </w:r>
      <w:r>
        <w:rPr>
          <w:bCs/>
          <w:b/>
        </w:rPr>
        <w:t xml:space="preserve">Canada Vancouver</w:t>
      </w:r>
      <w:r>
        <w:t xml:space="preserve">. My research culminated in a published paper on cost-effective spectroscopic methods for pollutant detection, a skill I am eager to apply in Vancouver’s unique context of urban environmental challenges and green technology growth.</w:t>
      </w:r>
    </w:p>
    <w:p>
      <w:pPr>
        <w:pStyle w:val="BodyText"/>
      </w:pPr>
      <w:r>
        <w:t xml:space="preserve">My professional experience as a Research Chemist at PNNL further solidified my technical expertise and collaborative approach. I designed and executed experiments using advanced instrumentation including HPLC, GC-MS, and FTIR, consistently adhering to rigorous safety protocols in high-pressure laboratory environments. A pivotal project involved developing biodegradable polymers for medical applications—a field where Vancouver’s thriving biotech sector (home to companies like BioMarin and local startups) offers immense potential. I learned that effective chemistry requires not just precision but communication: translating complex data for interdisciplinary teams of engineers, environmental scientists, and policymakers. This aligns perfectly with the collaborative spirit of</w:t>
      </w:r>
      <w:r>
        <w:t xml:space="preserve"> </w:t>
      </w:r>
      <w:r>
        <w:rPr>
          <w:bCs/>
          <w:b/>
        </w:rPr>
        <w:t xml:space="preserve">Canada Vancouver</w:t>
      </w:r>
      <w:r>
        <w:t xml:space="preserve">, where cross-sector innovation is celebrated.</w:t>
      </w:r>
    </w:p>
    <w:p>
      <w:pPr>
        <w:pStyle w:val="BodyText"/>
      </w:pPr>
      <w:r>
        <w:t xml:space="preserve">What draws me most decisively to</w:t>
      </w:r>
      <w:r>
        <w:t xml:space="preserve"> </w:t>
      </w:r>
      <w:r>
        <w:rPr>
          <w:bCs/>
          <w:b/>
        </w:rPr>
        <w:t xml:space="preserve">Canada Vancouver</w:t>
      </w:r>
      <w:r>
        <w:t xml:space="preserve"> </w:t>
      </w:r>
      <w:r>
        <w:t xml:space="preserve">is its unparalleled integration of scientific advancement with sustainability—a philosophy that mirrors my own professional ethos. I have closely followed Vancouver’s commitment to becoming the world’s greenest city, including initiatives like the Zero Waste Strategy and investments in clean tech innovation hubs such as the Vancouver Innovation Exchange (vanX). As a</w:t>
      </w:r>
      <w:r>
        <w:t xml:space="preserve"> </w:t>
      </w:r>
      <w:r>
        <w:rPr>
          <w:bCs/>
          <w:b/>
        </w:rPr>
        <w:t xml:space="preserve">Chemist</w:t>
      </w:r>
      <w:r>
        <w:t xml:space="preserve">, I am eager to contribute to projects addressing urban sustainability, from optimizing renewable energy storage materials to developing eco-friendly industrial catalysts. The city’s proximity to diverse ecosystems—from coastal marine environments to mountainous watersheds—offers a living laboratory for research that is both scientifically rigorous and socially meaningful. I am particularly inspired by the work of the University of British Columbia’s Clean Energy Research Centre, where I hope to collaborate on applied chemistry solutions.</w:t>
      </w:r>
    </w:p>
    <w:p>
      <w:pPr>
        <w:pStyle w:val="BodyText"/>
      </w:pPr>
      <w:r>
        <w:t xml:space="preserve">My technical skill set is complemented by a commitment to Canadian professional standards. I have completed certifications in Occupational Health and Safety (OHSA) for laboratory settings and am well-versed in Canada’s Hazardous Products Act (HPCA) regulations, ensuring seamless adaptation to local compliance frameworks. Beyond technical expertise, I actively engage with science communication: mentoring high school students through Vancouver’s Science World programs and volunteering at community workshops on environmental chemistry. These experiences taught me that science thrives when it connects with people—a principle central to</w:t>
      </w:r>
      <w:r>
        <w:t xml:space="preserve"> </w:t>
      </w:r>
      <w:r>
        <w:rPr>
          <w:bCs/>
          <w:b/>
        </w:rPr>
        <w:t xml:space="preserve">Canada Vancouver</w:t>
      </w:r>
      <w:r>
        <w:t xml:space="preserve">'s inclusive, multicultural identity.</w:t>
      </w:r>
    </w:p>
    <w:p>
      <w:pPr>
        <w:pStyle w:val="BodyText"/>
      </w:pPr>
      <w:r>
        <w:t xml:space="preserve">I recognize that success as a</w:t>
      </w:r>
      <w:r>
        <w:t xml:space="preserve"> </w:t>
      </w:r>
      <w:r>
        <w:rPr>
          <w:bCs/>
          <w:b/>
        </w:rPr>
        <w:t xml:space="preserve">Chemist</w:t>
      </w:r>
      <w:r>
        <w:t xml:space="preserve"> </w:t>
      </w:r>
      <w:r>
        <w:t xml:space="preserve">in Canada requires more than technical skill; it demands cultural adaptability and community engagement. Having lived in the Pacific Northwest for five years, I have experienced the warmth of Canadian hospitality and respect for diversity. Vancouver’s welcoming nature—where over 200 languages are spoken—mirrors my belief that science flourishes through diverse perspectives. I am committed to learning from Vancouver’s Indigenous communities about traditional ecological knowledge, recognizing its potential to inform modern chemical applications in conservation and sustainable resource management.</w:t>
      </w:r>
    </w:p>
    <w:p>
      <w:pPr>
        <w:pStyle w:val="BodyText"/>
      </w:pPr>
      <w:r>
        <w:t xml:space="preserve">Looking ahead, I envision my career as a bridge between laboratory discovery and community impact. In</w:t>
      </w:r>
      <w:r>
        <w:t xml:space="preserve"> </w:t>
      </w:r>
      <w:r>
        <w:rPr>
          <w:bCs/>
          <w:b/>
        </w:rPr>
        <w:t xml:space="preserve">Canada Vancouver</w:t>
      </w:r>
      <w:r>
        <w:t xml:space="preserve">, I aim to join or contribute to organizations like the Pacific Institute for Climate Solutions (PICS) or local environmental agencies, focusing on scalable chemistry solutions for urban sustainability. My long-term goal is to lead research teams that develop affordable water purification technologies—addressing a critical need in both developed and emerging communities, including those within Canada’s own Indigenous reserves. This ambition is not merely professional; it’s deeply personal, rooted in my belief that science should serve people.</w:t>
      </w:r>
    </w:p>
    <w:p>
      <w:pPr>
        <w:pStyle w:val="BodyText"/>
      </w:pPr>
      <w:r>
        <w:t xml:space="preserve">My journey has been shaped by curiosity, discipline, and a commitment to meaningful work. As I prepare to transition from Seattle to</w:t>
      </w:r>
      <w:r>
        <w:t xml:space="preserve"> </w:t>
      </w:r>
      <w:r>
        <w:rPr>
          <w:bCs/>
          <w:b/>
        </w:rPr>
        <w:t xml:space="preserve">Canada Vancouver</w:t>
      </w:r>
      <w:r>
        <w:t xml:space="preserve">, I bring not just a resume of technical achievements but a passion for contributing to the city’s reputation as a global leader in sustainable innovation. I am eager to collaborate with Vancouver’s scientific community—universities, industries, and government bodies—to advance chemistry that protects our environment and enhances quality of life. This</w:t>
      </w:r>
      <w:r>
        <w:t xml:space="preserve"> </w:t>
      </w:r>
      <w:r>
        <w:rPr>
          <w:bCs/>
          <w:b/>
        </w:rPr>
        <w:t xml:space="preserve">Personal Statement</w:t>
      </w:r>
      <w:r>
        <w:t xml:space="preserve"> </w:t>
      </w:r>
      <w:r>
        <w:t xml:space="preserve">is not merely an application; it is a promise: to bring my expertise as a</w:t>
      </w:r>
      <w:r>
        <w:t xml:space="preserve"> </w:t>
      </w:r>
      <w:r>
        <w:rPr>
          <w:bCs/>
          <w:b/>
        </w:rPr>
        <w:t xml:space="preserve">Chemist</w:t>
      </w:r>
      <w:r>
        <w:t xml:space="preserve"> </w:t>
      </w:r>
      <w:r>
        <w:t xml:space="preserve">to the vibrant ecosystem of</w:t>
      </w:r>
      <w:r>
        <w:t xml:space="preserve"> </w:t>
      </w:r>
      <w:r>
        <w:rPr>
          <w:bCs/>
          <w:b/>
        </w:rPr>
        <w:t xml:space="preserve">Canada Vancouver</w:t>
      </w:r>
      <w:r>
        <w:t xml:space="preserve">, where science and society move forward together.</w:t>
      </w:r>
    </w:p>
    <w:p>
      <w:pPr>
        <w:pStyle w:val="BodyText"/>
      </w:pPr>
      <w:r>
        <w:t xml:space="preserve">I am confident that my skills, values, and vision align with the opportunities available in this city. I welcome the chance to discuss how my background can support Vancouver’s scientific endeavors and contribute to a greener, healthier future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Seeking Opportunities in Canada Vancouver</dc:title>
  <dc:creator/>
  <dc:language>en</dc:language>
  <cp:keywords/>
  <dcterms:created xsi:type="dcterms:W3CDTF">2026-07-13T17:52:51Z</dcterms:created>
  <dcterms:modified xsi:type="dcterms:W3CDTF">2026-07-13T17:52:51Z</dcterms:modified>
</cp:coreProperties>
</file>

<file path=docProps/custom.xml><?xml version="1.0" encoding="utf-8"?>
<Properties xmlns="http://schemas.openxmlformats.org/officeDocument/2006/custom-properties" xmlns:vt="http://schemas.openxmlformats.org/officeDocument/2006/docPropsVTypes"/>
</file>