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X659877095da68e0f38af589e10a5138b342a71f"/>
    <w:p>
      <w:pPr>
        <w:pStyle w:val="Heading1"/>
      </w:pPr>
      <w:r>
        <w:t xml:space="preserve">Personal Statement for Chemist Position in China Shanghai</w:t>
      </w:r>
    </w:p>
    <w:p>
      <w:pPr>
        <w:pStyle w:val="FirstParagraph"/>
      </w:pPr>
      <w:r>
        <w:t xml:space="preserve">As a dedicated and innovative Chemist with over seven years of comprehensive laboratory experience spanning pharmaceutical development, environmental analysis, and materials science, I am writing this</w:t>
      </w:r>
      <w:r>
        <w:t xml:space="preserve"> </w:t>
      </w:r>
      <w:r>
        <w:rPr>
          <w:bCs/>
          <w:b/>
        </w:rPr>
        <w:t xml:space="preserve">Personal Statement</w:t>
      </w:r>
      <w:r>
        <w:t xml:space="preserve"> </w:t>
      </w:r>
      <w:r>
        <w:t xml:space="preserve">to express my profound enthusiasm for contributing to Shanghai's dynamic scientific ecosystem. My decision to pursue a career in</w:t>
      </w:r>
      <w:r>
        <w:t xml:space="preserve"> </w:t>
      </w:r>
      <w:r>
        <w:rPr>
          <w:bCs/>
          <w:b/>
        </w:rPr>
        <w:t xml:space="preserve">China Shanghai</w:t>
      </w:r>
      <w:r>
        <w:t xml:space="preserve"> </w:t>
      </w:r>
      <w:r>
        <w:t xml:space="preserve">is not merely geographical but deeply rooted in the city's unparalleled position as an epicenter of chemical innovation and sustainable industrial advancement. I am eager to leverage my expertise as a Chemist within this vibrant metropolis, where cutting-edge research intersects with global market demands.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Chemistry from Peking University, where I graduated with honors and conducted undergraduate research on catalytic mechanisms for green synthesis. This foundation propelled me to pursue a Master's degree at the University of Cambridge, specializing in analytical chemistry under Professor Elizabeth Shaw. My thesis on "Advanced Spectroscopic Techniques for Heavy Metal Detection in Urban Water Systems" directly addressed critical environmental challenges facing megacities like Shanghai, where rapid industrialization necessitates precise contamination monitoring. The rigorous training I received honed my ability to design experiments, interpret complex data, and communicate findings effectively—skills I have continuously refined through professional engagements.</w:t>
      </w:r>
    </w:p>
    <w:bookmarkEnd w:id="20"/>
    <w:bookmarkStart w:id="21" w:name="professional-expertise-as-a-chemist"/>
    <w:p>
      <w:pPr>
        <w:pStyle w:val="Heading2"/>
      </w:pPr>
      <w:r>
        <w:t xml:space="preserve">Professional Expertise as a Chemist</w:t>
      </w:r>
    </w:p>
    <w:p>
      <w:pPr>
        <w:pStyle w:val="FirstParagraph"/>
      </w:pPr>
      <w:r>
        <w:t xml:space="preserve">As a senior Chemist at Novartis Pharmaceuticals in Singapore, I led a cross-functional team developing novel drug delivery systems using nanomaterials. My work directly contributed to accelerating the clinical trial phase for an anti-cancer therapeutic by 18 months through optimized solvent selection protocols. Simultaneously, I implemented ISO 17025-compliant quality control systems that reduced analytical error rates by 35%, demonstrating my commitment to precision in chemical analysis. This experience solidified my ability to translate theoretical knowledge into scalable industrial solutions—a competency I am eager to apply in Shanghai's burgeoning biotech sector.</w:t>
      </w:r>
    </w:p>
    <w:bookmarkEnd w:id="21"/>
    <w:bookmarkStart w:id="22" w:name="X328c911e2cdacdeed570719c410619d5671eb6d"/>
    <w:p>
      <w:pPr>
        <w:pStyle w:val="Heading2"/>
      </w:pPr>
      <w:r>
        <w:t xml:space="preserve">Why China Shanghai? A Strategic Convergence of Opportunity</w:t>
      </w:r>
    </w:p>
    <w:p>
      <w:pPr>
        <w:pStyle w:val="FirstParagraph"/>
      </w:pPr>
      <w:r>
        <w:t xml:space="preserve">Shanghai represents the ideal environment for a Chemist seeking to make meaningful impact. As the heart of China's chemical industry, it hosts over 70% of the nation's Fortune Global 500 chemical companies and boasts world-class infrastructure like Zhangjiang Hi-Tech Park—the "Silicon Valley of Life Sciences." What particularly excites me is Shanghai's ambitious "2035 Green Chemistry Strategy," which prioritizes sustainable manufacturing and carbon-neutral innovation. My research on electrochemical wastewater treatment aligns perfectly with this initiative, offering potential applications in Shanghai's industrial zones like Lingang New City. Furthermore, the city's multicultural ecosystem—hosting over 120,000 foreign professionals—and its emphasis on international collaboration provide the ideal setting for a Chemist to exchange ideas across cultural boundaries.</w:t>
      </w:r>
    </w:p>
    <w:bookmarkEnd w:id="22"/>
    <w:bookmarkStart w:id="23" w:name="X5b9423fc0b5bfcb576f3545dab79084dd4a4e5f"/>
    <w:p>
      <w:pPr>
        <w:pStyle w:val="Heading2"/>
      </w:pPr>
      <w:r>
        <w:t xml:space="preserve">Contributing to Shanghai's Scientific Renaissance</w:t>
      </w:r>
    </w:p>
    <w:p>
      <w:pPr>
        <w:pStyle w:val="FirstParagraph"/>
      </w:pPr>
      <w:r>
        <w:t xml:space="preserve">In my proposed role, I aim to bridge cutting-edge analytical chemistry with Shanghai's industrial needs. I envision developing a collaborative framework between academic institutions like Fudan University and local manufacturers to establish standardized protocols for circular chemical processes—directly supporting Shanghai's goal of becoming the world's first carbon-neutral chemical hub by 2040. My proficiency in HPLC, GC-MS, and Raman spectroscopy, combined with my fluency in Mandarin (HSK Level 5) and English, enables seamless integration into Shanghai-based teams. I am particularly eager to contribute to projects like the Shanghai Chemical Industry Park's green chemistry pilot program, where I could apply my expertise in solvent substitution to reduce hazardous waste by 40%.</w:t>
      </w:r>
    </w:p>
    <w:bookmarkEnd w:id="23"/>
    <w:bookmarkStart w:id="24" w:name="Xfcfe9010645edff1ba2228c86d1d3b8c03316e7"/>
    <w:p>
      <w:pPr>
        <w:pStyle w:val="Heading2"/>
      </w:pPr>
      <w:r>
        <w:t xml:space="preserve">Future Vision as a Chemist in China Shanghai</w:t>
      </w:r>
    </w:p>
    <w:p>
      <w:pPr>
        <w:pStyle w:val="FirstParagraph"/>
      </w:pPr>
      <w:r>
        <w:t xml:space="preserve">My long-term aspiration is to establish an R&amp;D center focused on sustainable chemical innovation within Shanghai. I plan to mentor young Chinese scientists through partnerships with universities, fostering homegrown talent while adapting Western methodologies to local industrial contexts. The city's "Belt and Road" initiative also presents a unique opportunity—I aim to extend our collaborative research into Southeast Asian markets, ensuring Shanghai remains at the forefront of global chemical leadership. My</w:t>
      </w:r>
      <w:r>
        <w:t xml:space="preserve"> </w:t>
      </w:r>
      <w:r>
        <w:rPr>
          <w:bCs/>
          <w:b/>
        </w:rPr>
        <w:t xml:space="preserve">Personal Statement</w:t>
      </w:r>
      <w:r>
        <w:t xml:space="preserve"> </w:t>
      </w:r>
      <w:r>
        <w:t xml:space="preserve">reflects not just my professional qualifications but my commitment to becoming an integral part of</w:t>
      </w:r>
      <w:r>
        <w:t xml:space="preserve"> </w:t>
      </w:r>
      <w:r>
        <w:rPr>
          <w:bCs/>
          <w:b/>
        </w:rPr>
        <w:t xml:space="preserve">China Shanghai</w:t>
      </w:r>
      <w:r>
        <w:t xml:space="preserve">'s scientific narrative.</w:t>
      </w:r>
    </w:p>
    <w:bookmarkEnd w:id="24"/>
    <w:bookmarkStart w:id="25" w:name="conclusion-a-call-to-collaborate"/>
    <w:p>
      <w:pPr>
        <w:pStyle w:val="Heading2"/>
      </w:pPr>
      <w:r>
        <w:t xml:space="preserve">Conclusion: A Call to Collaborate</w:t>
      </w:r>
    </w:p>
    <w:p>
      <w:pPr>
        <w:pStyle w:val="FirstParagraph"/>
      </w:pPr>
      <w:r>
        <w:t xml:space="preserve">Throughout my career, I have witnessed chemistry's power to transform societies—from improving drug efficacy to protecting urban waterways. Now, I seek the unparalleled synergy of Shanghai's ambition and my expertise as a Chemist. In this city where ancient traditions meet futuristic innovation, I am poised to contribute meaningfully while growing alongside China's chemical revolution. My</w:t>
      </w:r>
      <w:r>
        <w:t xml:space="preserve"> </w:t>
      </w:r>
      <w:r>
        <w:rPr>
          <w:bCs/>
          <w:b/>
        </w:rPr>
        <w:t xml:space="preserve">Personal Statement</w:t>
      </w:r>
      <w:r>
        <w:t xml:space="preserve"> </w:t>
      </w:r>
      <w:r>
        <w:t xml:space="preserve">is a testament to my readiness: not merely to work in</w:t>
      </w:r>
      <w:r>
        <w:t xml:space="preserve"> </w:t>
      </w:r>
      <w:r>
        <w:rPr>
          <w:bCs/>
          <w:b/>
        </w:rPr>
        <w:t xml:space="preserve">China Shanghai</w:t>
      </w:r>
      <w:r>
        <w:t xml:space="preserve">, but to actively shape its scientific future as a dedicated Chemist committed to excellence, sustainability, and cross-cultural collaboration. I welcome the opportunity to discuss how my vision aligns with your organization's mission in this extraordinary global hub.</w:t>
      </w:r>
    </w:p>
    <w:p>
      <w:pPr>
        <w:pStyle w:val="BodyText"/>
      </w:pPr>
      <w:r>
        <w:t xml:space="preserve">Submitted with sincere dedication to advancing chemical science in China Shanghai</w:t>
      </w:r>
    </w:p>
    <w:p>
      <w:pPr>
        <w:pStyle w:val="BodyText"/>
      </w:pPr>
      <w:r>
        <w:t xml:space="preserve">—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Position in China Shanghai</dc:title>
  <dc:creator/>
  <dc:language>en</dc:language>
  <cp:keywords/>
  <dcterms:created xsi:type="dcterms:W3CDTF">2026-04-29T14:45:02Z</dcterms:created>
  <dcterms:modified xsi:type="dcterms:W3CDTF">2026-04-29T14:45:02Z</dcterms:modified>
</cp:coreProperties>
</file>

<file path=docProps/custom.xml><?xml version="1.0" encoding="utf-8"?>
<Properties xmlns="http://schemas.openxmlformats.org/officeDocument/2006/custom-properties" xmlns:vt="http://schemas.openxmlformats.org/officeDocument/2006/docPropsVTypes"/>
</file>