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Chemist</w:t>
      </w:r>
      <w:r>
        <w:t xml:space="preserve"> </w:t>
      </w:r>
      <w:r>
        <w:t xml:space="preserve">for</w:t>
      </w:r>
      <w:r>
        <w:t xml:space="preserve"> </w:t>
      </w:r>
      <w:r>
        <w:t xml:space="preserve">Japan</w:t>
      </w:r>
      <w:r>
        <w:t xml:space="preserve"> </w:t>
      </w:r>
      <w:r>
        <w:t xml:space="preserve">Tokyo</w:t>
      </w:r>
    </w:p>
    <w:bookmarkStart w:id="20" w:name="Xb345e73488f315d001b23887b9eeb91c6d62bae"/>
    <w:p>
      <w:pPr>
        <w:pStyle w:val="Heading1"/>
      </w:pPr>
      <w:r>
        <w:t xml:space="preserve">Personal Statement: A Passionate Chemist Eager to Contribute in Japan Tokyo</w:t>
      </w:r>
    </w:p>
    <w:p>
      <w:pPr>
        <w:pStyle w:val="FirstParagraph"/>
      </w:pPr>
      <w:r>
        <w:t xml:space="preserve">From my earliest days in the laboratory, I have been captivated by the transformative power of chemistry—the invisible alchemy that shapes our world, from life-saving pharmaceuticals to sustainable energy solutions. This profound fascination has defined my academic journey and professional aspirations, culminating in a compelling desire to apply my expertise as a Chemist within Japan Tokyo's unparalleled scientific ecosystem. As I prepare this Personal Statement, I am filled with unwavering commitment to bring my skills in analytical chemistry, research innovation, and cross-cultural collaboration to the heart of one of the world’s most dynamic technological hubs.</w:t>
      </w:r>
    </w:p>
    <w:p>
      <w:pPr>
        <w:pStyle w:val="BodyText"/>
      </w:pPr>
      <w:r>
        <w:t xml:space="preserve">My foundation as a Chemist was forged during my Master's degree in Analytical Chemistry at Kyoto University (2018-2020), where I immersed myself in cutting-edge research on nanomaterials for environmental remediation. This experience was pivotal, not only for developing my technical proficiency with advanced instrumentation like GC-MS and FTIR spectroscopy but also for cultivating a deep appreciation of Japan's meticulous scientific ethos. Working alongside Japanese researchers, I witnessed firsthand the country’s relentless pursuit of precision and its seamless integration of traditional values with modern innovation—a philosophy I now strive to embody. My thesis, "Catalytic Degradation of Microplastics Using Engineered Metal-Organic Frameworks," was published in the</w:t>
      </w:r>
      <w:r>
        <w:t xml:space="preserve"> </w:t>
      </w:r>
      <w:r>
        <w:rPr>
          <w:iCs/>
          <w:i/>
        </w:rPr>
        <w:t xml:space="preserve">Journal of Environmental Chemistry</w:t>
      </w:r>
      <w:r>
        <w:t xml:space="preserve">, and it was during this project that I first envisioned applying my work within Japan Tokyo's unique industrial landscape.</w:t>
      </w:r>
    </w:p>
    <w:p>
      <w:pPr>
        <w:pStyle w:val="BodyText"/>
      </w:pPr>
      <w:r>
        <w:t xml:space="preserve">What draws me to Japan Tokyo specifically is the city’s unparalleled confluence of scientific excellence and cultural harmony. As a global leader in chemical engineering, pharmaceutical innovation, and green technology, Tokyo hosts institutions like the RIKEN Center for Sustainable Resource Science and multinational corporations such as Toray Industries—where theoretical chemistry meets real-world impact at scale. I am particularly inspired by Japan’s "Society 5.0" initiative, which seeks to harness AI and chemical sciences for societal advancement—a vision that aligns perfectly with my own research on smart materials. Moreover, Tokyo’s commitment to sustainability resonates deeply with my work in developing biodegradable polymers; I am eager to contribute to projects like the Tokyo Metropolitan Government's zero-emission initiatives. This is not merely a career opportunity—it is a chance to grow as a Chemist within an environment that values both scientific rigor and communal responsibility.</w:t>
      </w:r>
    </w:p>
    <w:p>
      <w:pPr>
        <w:pStyle w:val="BodyText"/>
      </w:pPr>
      <w:r>
        <w:t xml:space="preserve">My professional trajectory reinforces my readiness for this challenge. As a Research Assistant at the National Institute of Advanced Industrial Science and Technology (AIST), I collaborated on a cross-functional team developing eco-friendly solvents for semiconductor manufacturing—a role demanding exceptional attention to detail, regulatory knowledge (including Japanese industrial standards), and collaborative problem-solving. I spearheaded method validation protocols that reduced testing time by 30%, a result celebrated during our quarterly review with Tokyo-based stakeholders. This experience honed my ability to operate effectively in Japan’s consensus-driven work culture, where mutual respect and precision are paramount. I have also completed intensive Japanese language training (JLPT N2 level), enabling me to engage confidently in technical discussions and navigate Tokyo's professional landscape with cultural sensitivity.</w:t>
      </w:r>
    </w:p>
    <w:p>
      <w:pPr>
        <w:pStyle w:val="BodyText"/>
      </w:pPr>
      <w:r>
        <w:t xml:space="preserve">What sets me apart as a Chemist is my unwavering focus on ethical innovation. In Japan, where "wa" (harmony) extends beyond social interactions to scientific practice, I have cultivated a methodology that prioritizes safety, environmental stewardship, and community impact—principles deeply embedded in Japanese industrial philosophy. During a project on water purification catalysts in rural Hokkaido (2021), I designed experiments with minimal chemical waste and engaged local communities to ensure solutions were culturally appropriate. This experience taught me that chemistry is not merely about molecular structures but about building bridges between science and society—a perspective I will carry to Tokyo’s diverse urban environment.</w:t>
      </w:r>
    </w:p>
    <w:p>
      <w:pPr>
        <w:pStyle w:val="BodyText"/>
      </w:pPr>
      <w:r>
        <w:t xml:space="preserve">My future goals are intrinsically linked to Japan Tokyo’s scientific ambitions. Within five years, I aim to lead a research group at a Tokyo-based institute focused on sustainable chemical processes for the circular economy. I am particularly drawn to emerging fields like bio-based polymers and carbon capture technologies, where Japan is pioneering global standards. Collaborating with institutions such as the University of Tokyo or industry leaders like Daihatsu Chemical, I plan to develop scalable solutions that address both environmental challenges and industrial demands. Ultimately, I aspire to mentor young Japanese scientists in the art of responsible chemistry—a practice I believe will strengthen Tokyo’s reputation as a beacon of ethical scientific advancement.</w:t>
      </w:r>
    </w:p>
    <w:p>
      <w:pPr>
        <w:pStyle w:val="BodyText"/>
      </w:pPr>
      <w:r>
        <w:t xml:space="preserve">Living and working in Japan Tokyo would represent the culmination of my professional journey. The city’s vibrant blend of ancient tradition and futuristic innovation creates an inspiring backdrop for a Chemist dedicated to meaningful impact. I am eager to contribute my analytical skills, research experience, and cultural adaptability to Tokyo’s scientific community while learning from its profound wisdom. In Japan, chemistry is not just a profession—it is a philosophy of harmony between humanity and nature. As I write this Personal Statement with deep respect for that ethos, I am confident that my passion for chemical science aligns seamlessly with Tokyo’s visionary spirit.</w:t>
      </w:r>
    </w:p>
    <w:p>
      <w:pPr>
        <w:pStyle w:val="BodyText"/>
      </w:pPr>
      <w:r>
        <w:t xml:space="preserve">Thank you for considering my application. I eagerly anticipate the opportunity to bring my dedication as a Chemist to Japan Tokyo, where science and culture converge to shape a more sustainable future. My commitment is absolute: I am ready to grow, contribute, and thrive within your esteemed scientific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Chemist for Japan Tokyo</dc:title>
  <dc:creator/>
  <dc:language>en</dc:language>
  <cp:keywords/>
  <dcterms:created xsi:type="dcterms:W3CDTF">2026-07-15T01:09:00Z</dcterms:created>
  <dcterms:modified xsi:type="dcterms:W3CDTF">2026-07-15T01:09:00Z</dcterms:modified>
</cp:coreProperties>
</file>

<file path=docProps/custom.xml><?xml version="1.0" encoding="utf-8"?>
<Properties xmlns="http://schemas.openxmlformats.org/officeDocument/2006/custom-properties" xmlns:vt="http://schemas.openxmlformats.org/officeDocument/2006/docPropsVTypes"/>
</file>