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Commitment</w:t>
      </w:r>
      <w:r>
        <w:t xml:space="preserve"> </w:t>
      </w:r>
      <w:r>
        <w:t xml:space="preserve">to</w:t>
      </w:r>
      <w:r>
        <w:t xml:space="preserve"> </w:t>
      </w:r>
      <w:r>
        <w:t xml:space="preserve">Mexico</w:t>
      </w:r>
      <w:r>
        <w:t xml:space="preserve"> </w:t>
      </w:r>
      <w:r>
        <w:t xml:space="preserve">City</w:t>
      </w:r>
    </w:p>
    <w:bookmarkStart w:id="20" w:name="X371bce8faf4156d6612e9b96f327982883146a4"/>
    <w:p>
      <w:pPr>
        <w:pStyle w:val="Heading1"/>
      </w:pPr>
      <w:r>
        <w:t xml:space="preserve">Personal Statement: A Chemist's Vision for Scientific Advancement in Mexico Mexico City</w:t>
      </w:r>
    </w:p>
    <w:p>
      <w:pPr>
        <w:pStyle w:val="FirstParagraph"/>
      </w:pPr>
      <w:r>
        <w:t xml:space="preserve">As a dedicated and forward-thinking Chemistry professional, my journey has been deeply shaped by the unique scientific ecosystem of Mexico City, a vibrant metropolis where innovation intersects with urgent societal needs. This Personal Statement outlines my academic foundation, research contributions, and unwavering commitment to applying chemical sciences for the betterment of communities in Mexico Mexico City—a city I consider both my professional home and a crucible for transformative environmental and industrial solutions.</w:t>
      </w:r>
    </w:p>
    <w:p>
      <w:pPr>
        <w:pStyle w:val="BodyText"/>
      </w:pPr>
      <w:r>
        <w:t xml:space="preserve">My academic background began at the National Autonomous University of Mexico (UNAM), where I earned my Bachelor’s degree in Chemistry with honors, focusing on analytical methodologies for urban pollution monitoring. During this time, I became acutely aware of Mexico City’s complex environmental challenges—its notorious air quality issues stemming from vehicular emissions and industrial activity, coupled with water resource management needs in a densely populated basin. This real-world context propelled me to pursue a Master’s in Environmental Chemistry at the Center for Research and Teaching in Economics (CIDE), where I designed field studies analyzing heavy metal contamination in soils near Mexico City’s industrial corridors. My thesis, "Assessment of Lead and Cadmium Accumulation Patterns in Urban Soil Samples from Coyoacán and Iztapalapa Districts," directly addressed a critical public health concern affecting millions living within Mexico Mexico City. The findings were presented at the 2023 Mexican Society of Chemistry Congress, where they sparked dialogue on municipal environmental policies.</w:t>
      </w:r>
    </w:p>
    <w:p>
      <w:pPr>
        <w:pStyle w:val="BodyText"/>
      </w:pPr>
      <w:r>
        <w:t xml:space="preserve">As a Chemist, I believe scientific rigor must serve community needs. My professional experience includes two years as an analytical chemist at Achema Labs in Mexico City, where I developed rapid testing protocols for pharmaceutical quality control under the Mexican General Health Law (LGCG). This role demanded precision and regulatory adherence—skills vital for operating within Mexico’s stringent national standards. However, my true passion lies in applying chemistry to sustainable urban development. For instance, I collaborated with local NGOs like "Ciudad Verde" to implement low-cost water purification systems using locally sourced activated charcoal in informal settlements of Tlalpan borough. This project wasn’t merely technical; it required cultural sensitivity and community engagement—understanding how residents in Mexico Mexico City interact with their environment and translating scientific solutions into accessible, culturally resonant practices. The initiative reduced bacterial contamination by 62% in participating households within six months, earning recognition from the Secretariat of Environment and Natural Resources (SEMARNAT).</w:t>
      </w:r>
    </w:p>
    <w:p>
      <w:pPr>
        <w:pStyle w:val="BodyText"/>
      </w:pPr>
      <w:r>
        <w:t xml:space="preserve">What sets my approach apart is my deep integration into Mexico City’s scientific fabric. I actively participate in the "Química para la Ciudad" network—a coalition of chemists, urban planners, and policymakers focused on evidence-based city planning. Through this platform, I’ve co-authored municipal proposals advocating for green chemistry principles in industrial zoning near the city’s fragile water basins. My work emphasizes that a Chemist’s role extends beyond the laboratory: it involves bridging scientific data with civic action to create resilient infrastructure. For example, I recently contributed to a feasibility study commissioned by Mexico City’s Government (GDF) exploring biodegradable polymer alternatives for municipal waste management, targeting the city’s goal of achieving zero landfill waste by 2030. This project required navigating Mexico’s complex regulatory landscape while ensuring scalability for a population exceeding 21 million.</w:t>
      </w:r>
    </w:p>
    <w:p>
      <w:pPr>
        <w:pStyle w:val="BodyText"/>
      </w:pPr>
      <w:r>
        <w:t xml:space="preserve">My vision aligns precisely with Mexico City’s strategic priorities. The city has positioned itself as a leader in Latin American sustainability, launching initiatives like "Plan Verde" and investing in clean technology innovation hubs across Cuauhtémoc and Benito Juárez districts. As a Chemist, I am eager to contribute to these efforts by advancing research on air-purifying nanomaterials for public spaces or developing affordable sensors for real-time pollution tracking—tools directly responsive to the city’s unique atmospheric dynamics. I recognize that Mexico Mexico City demands solutions rooted in local context: its geography (a high-altitude basin), socioeconomic diversity, and cultural identity require chemistry-driven approaches that are both scientifically robust and socially inclusive.</w:t>
      </w:r>
    </w:p>
    <w:p>
      <w:pPr>
        <w:pStyle w:val="BodyText"/>
      </w:pPr>
      <w:r>
        <w:t xml:space="preserve">Furthermore, I am committed to fostering the next generation of scientists within this environment. I volunteer weekly at UNAM’s outreach program "Química en Acción," guiding high school students in hands-on experiments focused on environmental chemistry. In Mexico City, where access to quality STEM education remains uneven, empowering youth through relatable science—like testing water samples from their own neighborhoods—is crucial for building a pipeline of local talent. This mirrors my belief that a Chemist’s legacy must extend beyond publications or patents; it lies in cultivating community ownership of scientific progress.</w:t>
      </w:r>
    </w:p>
    <w:p>
      <w:pPr>
        <w:pStyle w:val="BodyText"/>
      </w:pPr>
      <w:r>
        <w:t xml:space="preserve">Looking ahead, I seek to join an institution where my expertise in environmental chemistry and regulatory compliance can directly support Mexico City’s vision for sustainable growth. Whether collaborating with academia at the Institute of Chemistry (UNAM), contributing to industry innovation at companies like Laboratorios BioMarin, or partnering with municipal agencies on climate adaptation projects, I am prepared to apply my skills toward tangible outcomes. My goal is not just to advance chemical knowledge but to ensure it actively serves the people of Mexico Mexico City—addressing challenges from air quality and water scarcity to sustainable manufacturing—so that science becomes a force for equity and resilience in one of the world’s most dynamic urban centers.</w:t>
      </w:r>
    </w:p>
    <w:p>
      <w:pPr>
        <w:pStyle w:val="BodyText"/>
      </w:pPr>
      <w:r>
        <w:t xml:space="preserve">In closing, this Personal Statement reflects more than my professional trajectory; it embodies a lifelong dedication to harnessing chemistry as a catalyst for positive change. I am ready to bring my technical acumen, community-centered approach, and deep understanding of Mexico City’s scientific landscape to contribute meaningfully to the city’s future. As a Chemist who has lived, studied, and worked within the heart of Mexico Mexico City, I am uniquely positioned—and deeply motivated—to advance solutions that resonate with this city's spirit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Commitment to Mexico City</dc:title>
  <dc:creator/>
  <dc:language>en</dc:language>
  <cp:keywords/>
  <dcterms:created xsi:type="dcterms:W3CDTF">2026-07-16T10:51:38Z</dcterms:created>
  <dcterms:modified xsi:type="dcterms:W3CDTF">2026-07-16T10:51:38Z</dcterms:modified>
</cp:coreProperties>
</file>

<file path=docProps/custom.xml><?xml version="1.0" encoding="utf-8"?>
<Properties xmlns="http://schemas.openxmlformats.org/officeDocument/2006/custom-properties" xmlns:vt="http://schemas.openxmlformats.org/officeDocument/2006/docPropsVTypes"/>
</file>