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edf4e46b4cd1eb4d18d3c8c31fb765b2b8f5ee3"/>
    <w:p>
      <w:pPr>
        <w:pStyle w:val="Heading1"/>
      </w:pPr>
      <w:r>
        <w:t xml:space="preserve">Personal Statement: A Dedicated Chemist Seeking to Contribute to Science in Russia Moscow</w:t>
      </w:r>
    </w:p>
    <w:p>
      <w:pPr>
        <w:pStyle w:val="FirstParagraph"/>
      </w:pPr>
      <w:r>
        <w:t xml:space="preserve">This Personal Statement serves as a formal declaration of my professional commitment, academic background, and profound enthusiasm for pursuing a career as a Chemist within the dynamic scientific landscape of Russia Moscow. It articulates my qualifications, motivations, and unwavering dedication to advancing chemical sciences in one of the world's most historically significant centers for scientific research and innovation. My journey as a Chemist has been meticulously shaped by rigorous academic training, hands-on laboratory experience, and a deep-seated desire to contribute meaningfully to the scientific community in Russia Moscow.</w:t>
      </w:r>
    </w:p>
    <w:p>
      <w:pPr>
        <w:pStyle w:val="BodyText"/>
      </w:pPr>
      <w:r>
        <w:t xml:space="preserve">My academic foundation was built upon a comprehensive Master of Science degree in Analytical Chemistry from the University of London, where I honed my expertise in advanced spectroscopic techniques (including HPLC, GC-MS, and NMR), statistical data analysis for complex chemical systems, and stringent laboratory safety protocols. This rigorous program demanded precision – a quality intrinsic to the identity of every professional Chemist. My thesis research focused on developing novel methodologies for the detection of microplastics in aquatic environments, a topic with critical relevance to global environmental challenges, including those impacting water resources near urban centers like Moscow. The meticulous nature of this work ingrained in me the core principle that being a Chemist is not merely about conducting experiments, but about responsible stewardship of knowledge and materials.</w:t>
      </w:r>
    </w:p>
    <w:p>
      <w:pPr>
        <w:pStyle w:val="BodyText"/>
      </w:pPr>
      <w:r>
        <w:t xml:space="preserve">My professional experience further solidified my identity as a Chemist dedicated to practical application and innovation. For three years, I served as an Analytical Chemist at a leading European environmental testing laboratory. Here, I managed high-throughput sample analysis for pharmaceutical companies and government agencies, ensuring compliance with international regulatory standards (ISO/IEC 17025). This role required not only technical mastery but also exceptional communication skills to translate complex analytical results into actionable insights for non-technical stakeholders. Crucially, this experience taught me the value of collaborative research and the importance of contributing to projects with tangible societal benefits – a value deeply aligned with the mission-driven approach fostered within many premier research institutions across Russia Moscow. I became acutely aware that my work as a Chemist directly impacted public health, environmental protection, and industrial quality control.</w:t>
      </w:r>
    </w:p>
    <w:p>
      <w:pPr>
        <w:pStyle w:val="BodyText"/>
      </w:pPr>
      <w:r>
        <w:t xml:space="preserve">The pivotal moment leading me to target Russia Moscow as my professional destination was the recognition of its unparalleled scientific infrastructure and strategic importance in the global chemical sciences arena. Institutions such as the Russian Academy of Sciences (RAS), Skolkovo Institute of Science and Technology (Skoltech), and numerous specialized research centers within Moscow are at the forefront of cutting-edge research in areas like materials science, sustainable chemistry, pharmaceutical development, and petrochemical engineering – fields where my skills as a Chemist are highly applicable. Russia Moscow is not just a city; it represents a critical hub for scientific collaboration that bridges Eastern and Western European expertise. The opportunity to work within this ecosystem, contributing my analytical skills to solve complex problems relevant to the Russian Federation’s industrial and environmental priorities, is an exceptional professional aspiration. I am eager to apply my experience within the specific context of Moscow’s research environment, learning from its distinguished scientists while bringing my own expertise in analytical methods and data-driven problem-solving.</w:t>
      </w:r>
    </w:p>
    <w:p>
      <w:pPr>
        <w:pStyle w:val="BodyText"/>
      </w:pPr>
      <w:r>
        <w:t xml:space="preserve">My motivation extends beyond career advancement; it stems from a genuine admiration for Russia's historical contributions to chemistry, from Mendeleev's periodic table to modern achievements in polymer science and catalysis. I am deeply respectful of the scientific tradition cultivated within Moscow’s academic institutions over centuries. I understand that thriving as a Chemist in Russia Moscow requires not only technical competence but also cultural sensitivity, adaptability, and a commitment to building strong collaborative relationships – qualities I have actively developed through international projects. I am fluent in English and committed to achieving professional proficiency in Russian to fully integrate into the local scientific community and contribute effectively within Russian research teams.</w:t>
      </w:r>
    </w:p>
    <w:p>
      <w:pPr>
        <w:pStyle w:val="BodyText"/>
      </w:pPr>
      <w:r>
        <w:t xml:space="preserve">Furthermore, I recognize that Moscow’s unique position demands Chemists who are not only skilled technicians but also forward-thinking innovators. The city's growing focus on green chemistry, sustainable industrial processes, and advanced materials development presents an ideal platform for my background in environmental analytical chemistry to evolve into impactful applied research. I am particularly drawn to the potential collaboration opportunities with Moscow-based industries aiming for greener production methods and innovative pharmaceutical solutions – areas where precise chemical analysis is paramount.</w:t>
      </w:r>
    </w:p>
    <w:p>
      <w:pPr>
        <w:pStyle w:val="BodyText"/>
      </w:pPr>
      <w:r>
        <w:t xml:space="preserve">In conclusion, this Personal Statement unequivocally affirms my identity as a dedicated, skilled, and ethically grounded Chemist. It details my proven ability to excel in rigorous analytical environments, my alignment with the strategic scientific goals of institutions located in Russia Moscow, and my profound respect for the rich scientific heritage of the region. I am eager to bring my expertise in chemical analysis, problem-solving acumen, and collaborative spirit to contribute meaningfully to research and development efforts within Moscow's prestigious scientific community. The prospect of working as a Chemist at the heart of Russia Moscow’s innovation ecosystem – alongside some of the world's most brilliant minds – represents not just a career opportunity, but a profound professional calling. I am ready and highly motivated to embrace this challenge, contribute significantly to ongoing research, and become an active member of Moscow's scientific advancement.</w:t>
      </w:r>
    </w:p>
    <w:p>
      <w:pPr>
        <w:pStyle w:val="BodyText"/>
      </w:pPr>
      <w:r>
        <w:t xml:space="preserve">I respectfully submit this Personal Statement as testament to my qualifications and unwavering commitment to the field of chemistry within the context of Russia Moscow. I look forward to the opportunity to discuss how my skills as a Chemist can support and enhance your institution's mission and future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Russia Moscow</dc:title>
  <dc:creator/>
  <cp:keywords/>
  <dcterms:created xsi:type="dcterms:W3CDTF">2026-07-18T06:28:55Z</dcterms:created>
  <dcterms:modified xsi:type="dcterms:W3CDTF">2026-07-18T06:28:55Z</dcterms:modified>
</cp:coreProperties>
</file>

<file path=docProps/custom.xml><?xml version="1.0" encoding="utf-8"?>
<Properties xmlns="http://schemas.openxmlformats.org/officeDocument/2006/custom-properties" xmlns:vt="http://schemas.openxmlformats.org/officeDocument/2006/docPropsVTypes"/>
</file>