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Career</w:t>
      </w:r>
      <w:r>
        <w:t xml:space="preserve"> </w:t>
      </w:r>
      <w:r>
        <w:t xml:space="preserve">Aspiration</w:t>
      </w:r>
      <w:r>
        <w:t xml:space="preserve"> </w:t>
      </w:r>
      <w:r>
        <w:t xml:space="preserve">as</w:t>
      </w:r>
      <w:r>
        <w:t xml:space="preserve"> </w:t>
      </w:r>
      <w:r>
        <w:t xml:space="preserve">a</w:t>
      </w:r>
      <w:r>
        <w:t xml:space="preserve"> </w:t>
      </w:r>
      <w:r>
        <w:t xml:space="preserve">Chemist</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X18787e4c5cb25448def1bbb83b6955a3c846db8"/>
    <w:p>
      <w:pPr>
        <w:pStyle w:val="Heading1"/>
      </w:pPr>
      <w:r>
        <w:t xml:space="preserve">Personal Statement for a Career as a Chemist in Seoul, South Korea</w:t>
      </w:r>
    </w:p>
    <w:p>
      <w:pPr>
        <w:pStyle w:val="FirstParagraph"/>
      </w:pPr>
      <w:r>
        <w:t xml:space="preserve">In the ever-evolving landscape of global scientific innovation, my journey as a</w:t>
      </w:r>
      <w:r>
        <w:t xml:space="preserve"> </w:t>
      </w:r>
      <w:r>
        <w:rPr>
          <w:bCs/>
          <w:b/>
        </w:rPr>
        <w:t xml:space="preserve">Chemist</w:t>
      </w:r>
      <w:r>
        <w:t xml:space="preserve"> </w:t>
      </w:r>
      <w:r>
        <w:t xml:space="preserve">has been driven by an unyielding passion for transforming molecular understanding into tangible solutions that enhance human well-being and environmental sustainability. It is with profound enthusiasm that I submit this</w:t>
      </w:r>
      <w:r>
        <w:t xml:space="preserve"> </w:t>
      </w:r>
      <w:r>
        <w:rPr>
          <w:iCs/>
          <w:i/>
        </w:rPr>
        <w:t xml:space="preserve">Personal Statement</w:t>
      </w:r>
      <w:r>
        <w:t xml:space="preserve">, outlining my professional trajectory, technical competencies, and unwavering commitment to contributing meaningfully to South Korea's world-class scientific ecosystem—specifically within the dynamic heart of Seoul. This city, where cutting-edge research collides with deep-rooted cultural values of precision and collaboration, represents the ideal environment for me to grow as a</w:t>
      </w:r>
      <w:r>
        <w:t xml:space="preserve"> </w:t>
      </w:r>
      <w:r>
        <w:rPr>
          <w:bCs/>
          <w:b/>
        </w:rPr>
        <w:t xml:space="preserve">Chemist</w:t>
      </w:r>
      <w:r>
        <w:t xml:space="preserve"> </w:t>
      </w:r>
      <w:r>
        <w:t xml:space="preserve">and serve the global community through impactful science.</w:t>
      </w:r>
    </w:p>
    <w:p>
      <w:pPr>
        <w:pStyle w:val="BodyText"/>
      </w:pPr>
      <w:r>
        <w:t xml:space="preserve">My academic foundation in Chemistry was forged at a leading research university, where I immersed myself in advanced organic synthesis and analytical chemistry. During my doctoral research, I specialized in developing sustainable catalysts for the production of biodegradable polymers—a field directly aligned with South Korea’s national priorities under its</w:t>
      </w:r>
      <w:r>
        <w:t xml:space="preserve"> </w:t>
      </w:r>
      <w:r>
        <w:rPr>
          <w:iCs/>
          <w:i/>
        </w:rPr>
        <w:t xml:space="preserve">Green Growth Strategy</w:t>
      </w:r>
      <w:r>
        <w:t xml:space="preserve"> </w:t>
      </w:r>
      <w:r>
        <w:t xml:space="preserve">and</w:t>
      </w:r>
      <w:r>
        <w:t xml:space="preserve"> </w:t>
      </w:r>
      <w:r>
        <w:rPr>
          <w:iCs/>
          <w:i/>
        </w:rPr>
        <w:t xml:space="preserve">2050 Carbon Neutrality Declaration</w:t>
      </w:r>
      <w:r>
        <w:t xml:space="preserve">. My thesis work culminated in a peer-reviewed publication on novel enzymatic catalysts that reduced energy consumption by 35% in polymer manufacturing. This experience taught me the critical importance of marrying rigorous laboratory practice with real-world industrial application—a principle I now seek to embody within South Korea’s thriving chemical and materials science sector, particularly in Seoul, where companies like LG Chem, Samsung SDI, and SK Innovation are pioneering next-generation battery technologies and eco-friendly materials.</w:t>
      </w:r>
    </w:p>
    <w:p>
      <w:pPr>
        <w:pStyle w:val="BodyText"/>
      </w:pPr>
      <w:r>
        <w:t xml:space="preserve">What draws me most powerfully to</w:t>
      </w:r>
      <w:r>
        <w:t xml:space="preserve"> </w:t>
      </w:r>
      <w:r>
        <w:rPr>
          <w:bCs/>
          <w:b/>
        </w:rPr>
        <w:t xml:space="preserve">South Korea Seoul</w:t>
      </w:r>
      <w:r>
        <w:t xml:space="preserve"> </w:t>
      </w:r>
      <w:r>
        <w:t xml:space="preserve">is not merely its status as a global innovation hub, but the unique synergy between its technological ambition and cultural ethos. In Seoul, scientific progress is deeply intertwined with societal values—collaboration, meticulous attention to detail (</w:t>
      </w:r>
      <w:r>
        <w:rPr>
          <w:iCs/>
          <w:i/>
        </w:rPr>
        <w:t xml:space="preserve">"jeong"</w:t>
      </w:r>
      <w:r>
        <w:t xml:space="preserve">), and respect for collective goals. I have actively prepared for this transition by studying Korean business etiquette through online courses offered by the Korea Institute of Science and Technology (KIST) and practicing conversational Korean with native speakers. I understand that success in a Seoul-based research environment demands not only technical expertise but also cultural intelligence: the ability to communicate effectively within teams, respect hierarchical structures during collaborative projects, and integrate into a workplace where harmony (</w:t>
      </w:r>
      <w:r>
        <w:rPr>
          <w:iCs/>
          <w:i/>
        </w:rPr>
        <w:t xml:space="preserve">"hwa"</w:t>
      </w:r>
      <w:r>
        <w:t xml:space="preserve">) is prioritized. This holistic approach ensures my work as a</w:t>
      </w:r>
      <w:r>
        <w:t xml:space="preserve"> </w:t>
      </w:r>
      <w:r>
        <w:rPr>
          <w:bCs/>
          <w:b/>
        </w:rPr>
        <w:t xml:space="preserve">Chemist</w:t>
      </w:r>
      <w:r>
        <w:t xml:space="preserve"> </w:t>
      </w:r>
      <w:r>
        <w:t xml:space="preserve">will align seamlessly with local expectations while contributing fresh perspectives.</w:t>
      </w:r>
    </w:p>
    <w:p>
      <w:pPr>
        <w:pStyle w:val="BodyText"/>
      </w:pPr>
      <w:r>
        <w:t xml:space="preserve">My professional experience includes two years at a multinational pharmaceutical R&amp;D facility in Europe, where I led a cross-functional team developing novel drug delivery systems. This role honed my ability to translate complex chemical concepts into actionable industrial processes—a skill directly transferable to Seoul’s fast-paced biotech landscape. More significantly, it deepened my appreciation for Korea’s scientific leadership in areas like semiconductor materials (essential for Samsung and SK Hynix) and pharmaceutical innovation (pioneered by companies like Celltrion). I am eager to apply my experience with high-throughput screening and computational modeling to accelerate Seoul-based initiatives in personalized medicine or sustainable electronics. For instance, I envision contributing to the</w:t>
      </w:r>
      <w:r>
        <w:t xml:space="preserve"> </w:t>
      </w:r>
      <w:r>
        <w:rPr>
          <w:iCs/>
          <w:i/>
        </w:rPr>
        <w:t xml:space="preserve">Korea Institute of Science and Technology (KIST)</w:t>
      </w:r>
      <w:r>
        <w:t xml:space="preserve">’s projects on bio-based electronic materials—where my background in polymer chemistry could support Seoul’s vision for a circular economy.</w:t>
      </w:r>
    </w:p>
    <w:p>
      <w:pPr>
        <w:pStyle w:val="BodyText"/>
      </w:pPr>
      <w:r>
        <w:t xml:space="preserve">Beyond technical skills, I bring a commitment to ethical scientific practice and community engagement. During my tenure in Europe, I organized workshops on green chemistry principles for local schools—a testament to my belief that science must serve society. In</w:t>
      </w:r>
      <w:r>
        <w:t xml:space="preserve"> </w:t>
      </w:r>
      <w:r>
        <w:rPr>
          <w:bCs/>
          <w:b/>
        </w:rPr>
        <w:t xml:space="preserve">South Korea Seoul</w:t>
      </w:r>
      <w:r>
        <w:t xml:space="preserve">, I am eager to extend this mission through partnerships with institutions like Yonsei University or the National Creative Research Initiatives (NRCIs), fostering the next generation of Korean scientists. I recognize that Seoul’s scientific community thrives on such collaborative spirit, as evidenced by its rapid adoption of AI-driven research platforms and government-backed startup incubators in Gangnam and Seocho districts.</w:t>
      </w:r>
    </w:p>
    <w:p>
      <w:pPr>
        <w:pStyle w:val="BodyText"/>
      </w:pPr>
      <w:r>
        <w:t xml:space="preserve">The decision to pursue my career in Seoul is not merely strategic—it is deeply personal. I have long admired Korea’s ability to balance tradition with radical innovation, whether in the precision of kimchi fermentation (a marvel of microbial chemistry!) or the quantum leaps in display technology. This cultural appreciation fuels my determination to contribute meaningfully within a system that values both heritage and progress. My goal is not merely to work as a</w:t>
      </w:r>
      <w:r>
        <w:t xml:space="preserve"> </w:t>
      </w:r>
      <w:r>
        <w:rPr>
          <w:bCs/>
          <w:b/>
        </w:rPr>
        <w:t xml:space="preserve">Chemist</w:t>
      </w:r>
      <w:r>
        <w:t xml:space="preserve"> </w:t>
      </w:r>
      <w:r>
        <w:t xml:space="preserve">here, but to become an integrated member of Seoul’s scientific family—learning from Korean colleagues while sharing insights gained through global experience.</w:t>
      </w:r>
    </w:p>
    <w:p>
      <w:pPr>
        <w:pStyle w:val="BodyText"/>
      </w:pPr>
      <w:r>
        <w:t xml:space="preserve">As I finalize my</w:t>
      </w:r>
      <w:r>
        <w:t xml:space="preserve"> </w:t>
      </w:r>
      <w:r>
        <w:rPr>
          <w:iCs/>
          <w:i/>
        </w:rPr>
        <w:t xml:space="preserve">Personal Statement</w:t>
      </w:r>
      <w:r>
        <w:t xml:space="preserve">, I reflect on a quote from the late Dr. Kim Kyung-wook, a pioneer of Korean materials science: “Science knows no borders, but scientists must learn to navigate them.” Seoul represents that frontier—a city where global scientific challenges meet uniquely Korean ingenuity. My technical skills in catalysis, spectroscopy, and process optimization are complemented by my readiness to embrace Seoul’s pace and philosophy. I am prepared to bring not just my expertise as a</w:t>
      </w:r>
      <w:r>
        <w:t xml:space="preserve"> </w:t>
      </w:r>
      <w:r>
        <w:rPr>
          <w:bCs/>
          <w:b/>
        </w:rPr>
        <w:t xml:space="preserve">Chemist</w:t>
      </w:r>
      <w:r>
        <w:t xml:space="preserve">, but my dedication to excellence, cultural humility, and collaborative spirit—qualities that will allow me to thrive within South Korea’s most vibrant research community.</w:t>
      </w:r>
    </w:p>
    <w:p>
      <w:pPr>
        <w:pStyle w:val="BodyText"/>
      </w:pPr>
      <w:r>
        <w:t xml:space="preserve">In closing, this</w:t>
      </w:r>
      <w:r>
        <w:t xml:space="preserve"> </w:t>
      </w:r>
      <w:r>
        <w:rPr>
          <w:iCs/>
          <w:i/>
        </w:rPr>
        <w:t xml:space="preserve">Personal Statement</w:t>
      </w:r>
      <w:r>
        <w:t xml:space="preserve"> </w:t>
      </w:r>
      <w:r>
        <w:t xml:space="preserve">embodies my conviction that Seoul is where I can best fulfill my potential as a Chemist. My journey has prepared me for the technical demands of Korea’s industry leaders, and my cultural preparation ensures I will contribute from day one—not just as an outsider with skills, but as a committed member of South Korea’s scientific future. I eagerly anticipate the opportunity to collaborate with Seoul-based institutions to advance chemistry that is not only groundbreaking but also deeply human-centered.</w:t>
      </w:r>
    </w:p>
    <w:p>
      <w:pPr>
        <w:pStyle w:val="BodyText"/>
      </w:pPr>
      <w:r>
        <w:t xml:space="preserve">Submitted by:</w:t>
      </w:r>
    </w:p>
    <w:p>
      <w:pPr>
        <w:pStyle w:val="BodyText"/>
      </w:pPr>
      <w:r>
        <w:t xml:space="preserve">Dr. [Your Full Name]</w:t>
      </w:r>
    </w:p>
    <w:p>
      <w:pPr>
        <w:pStyle w:val="BodyText"/>
      </w:pPr>
      <w:r>
        <w:t xml:space="preserve">Chemist | Advanced Materials &amp; Sustainable Chemistry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Career Aspiration as a Chemist in Seoul, South Korea</dc:title>
  <dc:creator/>
  <dc:language>en</dc:language>
  <cp:keywords/>
  <dcterms:created xsi:type="dcterms:W3CDTF">2026-07-21T01:59:08Z</dcterms:created>
  <dcterms:modified xsi:type="dcterms:W3CDTF">2026-07-21T01:59:08Z</dcterms:modified>
</cp:coreProperties>
</file>

<file path=docProps/custom.xml><?xml version="1.0" encoding="utf-8"?>
<Properties xmlns="http://schemas.openxmlformats.org/officeDocument/2006/custom-properties" xmlns:vt="http://schemas.openxmlformats.org/officeDocument/2006/docPropsVTypes"/>
</file>