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c9ecb38b596a3ce25e306393ad6322bd892e3a"/>
    <w:p>
      <w:pPr>
        <w:pStyle w:val="Heading1"/>
      </w:pPr>
      <w:r>
        <w:t xml:space="preserve">Personal Statement: A Commitment to Shaping Egypt Alexandria Through Civil Engineering Excellence</w:t>
      </w:r>
    </w:p>
    <w:p>
      <w:pPr>
        <w:pStyle w:val="FirstParagraph"/>
      </w:pPr>
      <w:r>
        <w:t xml:space="preserve">As a dedicated and passionate Civil Engineer with deep roots in Egypt Alexandria, I present this Personal Statement to articulate my professional journey, technical expertise, and unwavering commitment to contributing meaningfully to the sustainable development of our beloved city. Having grown up amidst the vibrant history and dynamic energy of Alexandria—a city where ancient heritage meets modern aspirations—I have cultivated a profound understanding of the unique challenges and opportunities that define infrastructure development in Egypt Alexandria. This Personal Statement reflects my academic rigor, hands-on experience, and vision for engineering solutions that honor both the past and future of this coastal metropolis.</w:t>
      </w:r>
    </w:p>
    <w:p>
      <w:pPr>
        <w:pStyle w:val="BodyText"/>
      </w:pPr>
      <w:r>
        <w:t xml:space="preserve">My academic foundation was laid at Alexandria University’s Faculty of Engineering, where I earned my Bachelor’s degree in Civil Engineering with honors. The curriculum immersed me in Egypt-specific engineering principles, emphasizing seismic resilience for our region, coastal erosion management along the Mediterranean coast, and the adaptation of traditional building techniques to contemporary codes. Courses like "Structural Analysis for Coastal Environments" and "Urban Infrastructure Planning in Developing Economies" directly prepared me to address Alexandria’s most pressing needs. I consistently sought opportunities to apply theoretical knowledge locally, such as participating in a university-led project analyzing the structural integrity of historic Ottoman-era bridges along the Corniche—a task requiring meticulous understanding of Egyptian historical preservation guidelines while ensuring modern safety standards.</w:t>
      </w:r>
    </w:p>
    <w:p>
      <w:pPr>
        <w:pStyle w:val="BodyText"/>
      </w:pPr>
      <w:r>
        <w:t xml:space="preserve">My professional experience has been deeply embedded within Egypt Alexandria’s infrastructure landscape. As a junior Civil Engineer at Al-Ahly Construction Company, I contributed to the design and oversight of Phase 1 of the New Corniche Road Rehabilitation Project. This initiative was critical for alleviating traffic congestion in one of Alexandria’s most historic districts while enhancing flood resilience—a direct response to the city’s vulnerability to rising sea levels and intense rainfall events common along Egypt's northern coast. My responsibilities included soil testing for foundation stability, selecting locally sourced materials that met Egyptian Ministry of Housing standards, and collaborating with municipal authorities to coordinate utility relocations without disrupting tourism—a sector vital to Alexandria’s economy. Through this project, I honed my ability to balance technical precision with community sensitivity; for instance, I designed drainage systems that minimized disruption to local businesses and preserved the aesthetic character of the iconic Corniche promenade.</w:t>
      </w:r>
    </w:p>
    <w:p>
      <w:pPr>
        <w:pStyle w:val="BodyText"/>
      </w:pPr>
      <w:r>
        <w:t xml:space="preserve">Beyond technical execution, I have prioritized understanding Alexandria’s socio-cultural fabric. As a volunteer with "Alexandria Sustainable Development Initiative," I assisted in community workshops discussing flood mitigation strategies for low-income neighborhoods like Ras El-Tin. These sessions highlighted how engineering solutions must be accessible and culturally appropriate—such as using elevated structures common in coastal Egyptian architecture rather than imposing foreign designs. This experience reinforced my belief that a successful Civil Engineer does not merely build structures but builds bridges between technology, community needs, and Egypt’s enduring heritage. My work on the Al-Montazah Park restoration project further exemplified this philosophy; I integrated traditional Egyptian water management techniques with modern hydropower solutions to revitalize historic irrigation channels while supporting urban green space development.</w:t>
      </w:r>
    </w:p>
    <w:p>
      <w:pPr>
        <w:pStyle w:val="BodyText"/>
      </w:pPr>
      <w:r>
        <w:t xml:space="preserve">The challenges facing Egypt Alexandria are complex and multifaceted. As a Civil Engineer, I recognize the urgent need for climate-adaptive infrastructure: seawalls against Mediterranean encroachment, resilient public transit systems like the proposed Alexandria Metro Line 2 (which I studied extensively), and energy-efficient building designs suitable for our hot-humid climate. My technical proficiency spans structural design using AutoCAD Civil 3D and Revit, BIM implementation for project lifecycle management, geotechnical analysis tailored to Egypt’s soil composition, and sustainable engineering practices aligned with the Egyptian Environmental Affairs Agency’s guidelines. I am particularly adept at navigating Egypt’s regulatory landscape—ensuring all designs comply with the National Building Code (NBE) and align with Alexandria Governorate’s urban development plans.</w:t>
      </w:r>
    </w:p>
    <w:p>
      <w:pPr>
        <w:pStyle w:val="BodyText"/>
      </w:pPr>
      <w:r>
        <w:t xml:space="preserve">Looking ahead, my ambition is to become a pivotal force in Egypt Alexandria’s engineering renaissance. I aim to lead initiatives that merge innovation with local context, such as developing affordable housing models resistant to coastal degradation or optimizing water distribution networks for our aging infrastructure. I am eager to collaborate with institutions like the Alexandria University Civil Engineering Department and the Ministry of Infrastructure on research projects addressing saltwater intrusion—a critical issue for Alexandria’s groundwater resources. Furthermore, I am committed to mentoring future engineers from Alexandria, fostering a new generation equipped with both global best practices and an intimate love for our city’s needs.</w:t>
      </w:r>
    </w:p>
    <w:p>
      <w:pPr>
        <w:pStyle w:val="BodyText"/>
      </w:pPr>
      <w:r>
        <w:t xml:space="preserve">My journey as a Civil Engineer is not merely a profession but a promise to Egypt Alexandria: to honor its legacy of intellectual brilliance while constructing the resilient, equitable, and beautiful city it deserves. I bring more than technical skills; I offer deep local knowledge, cultural empathy, and an unshakeable dedication to elevating Alexandria’s infrastructure within the broader narrative of Egypt’s progress. This Personal Statement is not just a summary of my qualifications—it is a declaration of my readiness to invest my expertise in the heart of Egypt Alexandria, where every bridge built and road paved will echo with the city's enduring spirit. I am prepared to contribute from day one, ensuring that as a Civil Engineer, I leave behind infrastructure that stands as both a testament to our past and a foundation for our future.</w:t>
      </w:r>
    </w:p>
    <w:p>
      <w:pPr>
        <w:pStyle w:val="BodyText"/>
      </w:pPr>
      <w:r>
        <w:t xml:space="preserve">In closing, Egypt Alexandria is not just my workplace—it is my home. And as its dedicated Civil Engineer, I pledge to channel every ounce of skill and passion into creating solutions that elevate this city’s quality of life for generations to come. I welcome the opportunity to discuss how my vision aligns with your organization’s mission to transform Alexandria into a model of sustainable urban development in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Egypt Alexandria</dc:title>
  <dc:creator/>
  <dc:language>en</dc:language>
  <cp:keywords/>
  <dcterms:created xsi:type="dcterms:W3CDTF">2025-12-08T04:48:45Z</dcterms:created>
  <dcterms:modified xsi:type="dcterms:W3CDTF">2025-12-08T04:48:45Z</dcterms:modified>
</cp:coreProperties>
</file>

<file path=docProps/custom.xml><?xml version="1.0" encoding="utf-8"?>
<Properties xmlns="http://schemas.openxmlformats.org/officeDocument/2006/custom-properties" xmlns:vt="http://schemas.openxmlformats.org/officeDocument/2006/docPropsVTypes"/>
</file>