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8f0800ef0571e5604e7f39aa7e1257dbb417cfb"/>
    <w:p>
      <w:pPr>
        <w:pStyle w:val="Heading1"/>
      </w:pPr>
      <w:r>
        <w:t xml:space="preserve">Personal Statement: A Commitment to Engineering Excellence in Israel Jerusalem</w:t>
      </w:r>
    </w:p>
    <w:p>
      <w:pPr>
        <w:pStyle w:val="FirstParagraph"/>
      </w:pPr>
      <w:r>
        <w:t xml:space="preserve">As a dedicated and forward-thinking Civil Engineer, I submit this Personal Statement to express my profound enthusiasm for contributing my expertise to the dynamic infrastructure landscape of Israel Jerusalem. The unique confluence of ancient heritage, modern urbanization demands, and complex environmental challenges in this historic city has long captivated me. My academic foundation, professional experience, and unwavering commitment to sustainable development have uniquely prepared me to address the specific needs of Israel Jerusalem as a Civil Engineer.</w:t>
      </w:r>
    </w:p>
    <w:p>
      <w:pPr>
        <w:pStyle w:val="BodyText"/>
      </w:pPr>
      <w:r>
        <w:t xml:space="preserve">My journey in civil engineering began with a fascination for how built environments shape human experience. During my Master's degree in Structural Engineering at the Technion – Israel Institute of Technology, I immersed myself in coursework and research focused on resilient infrastructure design within seismic zones and arid climates – conditions critically relevant to Israel Jerusalem. My thesis, "Adaptive Water Management Systems for Historic Urban Centers," examined case studies from Jerusalem’s Old City, analyzing how ancient water conveyance systems could inform modern stormwater management and potable water conservation strategies. This research wasn't merely academic; it involved on-site visits to the city's intricate network of cisterns, aqueducts, and spring sources, deepening my understanding of Jerusalem’s physical and cultural fabric. It solidified my conviction that engineering solutions must honor historical context while meeting contemporary needs.</w:t>
      </w:r>
    </w:p>
    <w:p>
      <w:pPr>
        <w:pStyle w:val="BodyText"/>
      </w:pPr>
      <w:r>
        <w:t xml:space="preserve">My professional experience further honed this perspective. As a Project Engineer with a leading Israeli infrastructure firm, I contributed to the design phase of the Jerusalem Light Rail expansion project. This role demanded meticulous attention to detail in navigating complex geotechnical conditions beneath ancient layers of the city, coordinating with archaeologists to ensure site preservation, and integrating sustainable practices like green roofs on stations and energy-efficient lighting systems. Collaborating with municipal authorities in Jerusalem, I witnessed firsthand how critical it is for a Civil Engineer to possess not only technical proficiency but also cultural sensitivity and diplomatic acumen. Successfully resolving a significant challenge during tunnel alignment near the Cardo – requiring coordination with heritage preservation teams while adhering to strict engineering tolerances – underscored the multifaceted nature of civil engineering work in Israel Jerusalem. This experience taught me that effective solutions arise from deep engagement with local stakeholders, understanding their needs and constraints within the unique urban mosaic of Jerusalem.</w:t>
      </w:r>
    </w:p>
    <w:p>
      <w:pPr>
        <w:pStyle w:val="BodyText"/>
      </w:pPr>
      <w:r>
        <w:t xml:space="preserve">What drives me most specifically toward working in Israel Jerusalem is its unparalleled role as a living laboratory for civil engineering innovation at the intersection of preservation and progress. The city's dense historical core, where ancient streets meet modern demands, presents challenges unlike any other global metropolis. As a Civil Engineer, I am not merely designing structures or systems; I am contributing to the tangible evolution of a place that holds deep significance for millions. My expertise spans structural analysis, hydraulic engineering for water conservation in arid environments (crucial for Jerusalem's sustainability), geotechnical assessment relevant to its complex subsurface, and project management within regulated urban settings – all directly applicable to the city's current infrastructure projects like wastewater upgrades, seismic retrofitting of historic buildings, and the development of accessible public spaces. I am adept with industry-standard software (AutoCAD Civil 3D, GIS platforms like ArcGIS for spatial analysis relevant to Jerusalem’s topography) and hold certifications in sustainable construction practices (LEED AP), ensuring my work aligns with Israel's progressive environmental goals.</w:t>
      </w:r>
    </w:p>
    <w:p>
      <w:pPr>
        <w:pStyle w:val="BodyText"/>
      </w:pPr>
      <w:r>
        <w:t xml:space="preserve">I am particularly drawn to the opportunity to contribute meaningfully within Israel Jerusalem. The city faces pressing challenges: managing its limited water resources efficiently, enhancing resilience against earthquakes, improving mobility without compromising heritage, and creating inclusive public infrastructure that serves its diverse population. My background positions me to tackle these issues head-on. For instance, I envision applying my knowledge of permeable paving systems and rainwater harvesting techniques to reduce runoff in Jerusalem’s historic districts while replenishing local aquifers – a solution both practical for the city's water scarcity and respectful of its ancient hydrological traditions. Furthermore, I am eager to engage with local academic institutions like the Hebrew University or Bar-Ilan University, fostering knowledge exchange on sustainable urban development strategies tailored for Jerusalem.</w:t>
      </w:r>
    </w:p>
    <w:p>
      <w:pPr>
        <w:pStyle w:val="BodyText"/>
      </w:pPr>
      <w:r>
        <w:t xml:space="preserve">My vision extends beyond technical execution. As a Civil Engineer in Israel Jerusalem, I aspire to be an active participant in building a city that balances its sacred past with a vibrant, sustainable future. This means advocating for engineering solutions that prioritize community well-being, environmental stewardship, and the preservation of Jerusalem's irreplaceable character. I understand that infrastructure is not neutral; it shapes social interaction and cultural identity. Therefore, my approach will always center on collaborative problem-solving with local communities, municipal planners (like the Jerusalem Municipality's Engineering Department), and cultural heritage organizations to ensure projects foster unity rather than division.</w:t>
      </w:r>
    </w:p>
    <w:p>
      <w:pPr>
        <w:pStyle w:val="BodyText"/>
      </w:pPr>
      <w:r>
        <w:t xml:space="preserve">This Personal Statement reflects my deep commitment to a career where engineering serves humanity in its most complex urban settings. Israel Jerusalem offers an unparalleled stage for this work – a city where every project carries profound significance. I am eager to bring my technical skills, cultural awareness, and unwavering dedication to the challenges and opportunities of civil engineering within Israel Jerusalem. I am confident that my passion for sustainable infrastructure development, combined with my practical experience and specific understanding of the city's unique demands, will enable me to make a valuable contribution from day one. I am ready to collaborate, innovate, and work tirelessly towards strengthening the physical foundation that supports Jerusalem's enduring legacy and its dynamic future.</w:t>
      </w:r>
    </w:p>
    <w:p>
      <w:pPr>
        <w:pStyle w:val="BodyText"/>
      </w:pPr>
      <w:r>
        <w:t xml:space="preserve">Thank you for considering my application. I look forward to discussing how my skills as a Civil Engineer can support the continued growth and resilience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Israel Jerusalem</dc:title>
  <dc:creator/>
  <dc:language>en</dc:language>
  <cp:keywords/>
  <dcterms:created xsi:type="dcterms:W3CDTF">2025-12-07T15:55:25Z</dcterms:created>
  <dcterms:modified xsi:type="dcterms:W3CDTF">2025-12-07T15:55:25Z</dcterms:modified>
</cp:coreProperties>
</file>

<file path=docProps/custom.xml><?xml version="1.0" encoding="utf-8"?>
<Properties xmlns="http://schemas.openxmlformats.org/officeDocument/2006/custom-properties" xmlns:vt="http://schemas.openxmlformats.org/officeDocument/2006/docPropsVTypes"/>
</file>