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Singapore</w:t>
      </w:r>
    </w:p>
    <w:bookmarkStart w:id="20" w:name="Xccfd307e366fbf3e10c57bf9c3891670a517e4d"/>
    <w:p>
      <w:pPr>
        <w:pStyle w:val="Heading1"/>
      </w:pPr>
      <w:r>
        <w:t xml:space="preserve">Personal Statement: A Commitment to Shaping Singapore's Future as a Civil Engineer</w:t>
      </w:r>
    </w:p>
    <w:p>
      <w:pPr>
        <w:pStyle w:val="FirstParagraph"/>
      </w:pPr>
      <w:r>
        <w:t xml:space="preserve">I am writing this Personal Statement with profound enthusiasm to express my dedication to pursuing a career as a Civil Engineer within the vibrant and forward-thinking landscape of Singapore Singapore. From my earliest academic explorations of structural mechanics to my recent professional engagements in urban infrastructure development, I have consistently aligned my aspirations with the unique demands and opportunities presented by Singapore's exceptional urban environment. This document serves not merely as an application component, but as a testament to my unwavering commitment to contributing meaningfully to Singapore's continuous evolution as a global city-state.</w:t>
      </w:r>
    </w:p>
    <w:p>
      <w:pPr>
        <w:pStyle w:val="BodyText"/>
      </w:pPr>
      <w:r>
        <w:t xml:space="preserve">My academic foundation in Civil Engineering at the National University of Singapore (NUS) equipped me with rigorous technical expertise while immersing me in the specific challenges of tropical urban development. Courses like "Sustainable Urban Infrastructure," "Coastal Engineering for Island Nations," and "High-Rise Structural Systems" directly addressed Singapore's context—where land scarcity, climate vulnerability, and population density necessitate innovative engineering solutions. I particularly excelled in my capstone project analyzing the feasibility of modular construction techniques for Singapore's public housing estates, a solution directly responsive to the Housing &amp; Development Board's (HDB) goals for accelerated and sustainable homebuilding. This project wasn't theoretical; I conducted site visits at Tampines and engaged with HDB engineers, gaining firsthand insight into how infrastructure planning in Singapore Singapore must balance community needs, environmental resilience, and fiscal responsibility.</w:t>
      </w:r>
    </w:p>
    <w:p>
      <w:pPr>
        <w:pStyle w:val="BodyText"/>
      </w:pPr>
      <w:r>
        <w:t xml:space="preserve">My professional experience further cemented my resolve to serve as a Civil Engineer within Singapore. As a Junior Engineer at Surbana Jurong Pte Ltd, I contributed to the Bukit Panjang Integrated Transport Hub project—a critical node in Singapore's Land Transport Master Plan. Here, I utilized AutoCAD Civil 3D and BIM methodologies to optimize pedestrian flow and integrate the hub with existing MRT lines. This experience underscored a core principle of Singaporean engineering: every project must function as part of an interconnected urban ecosystem. I learned that success isn't measured solely by structural integrity but by how well infrastructure enhances daily life, reduces carbon footprint, and supports Singapore's Smart Nation vision—whether through seamless multi-modal transit or energy-efficient building systems. Witnessing the meticulous planning required to minimize disruption during construction in densely populated neighborhoods profoundly shaped my understanding of what it means to be a Civil Engineer in Singapore Singapore.</w:t>
      </w:r>
    </w:p>
    <w:p>
      <w:pPr>
        <w:pStyle w:val="BodyText"/>
      </w:pPr>
      <w:r>
        <w:t xml:space="preserve">What distinguishes my approach is my deep appreciation for Singapore's unique urban constraints and aspirations. I actively follow the Public Utilities Board's (PUB) Active, Beautiful, Clean Waters (ABC Waters) Programme and the National Climate Change Secretariat's strategies. For instance, I designed a conceptual drainage model for a low-lying coastal district in Jurong East that incorporated bioswales and permeable pavements—techniques aligned with Singapore's goal to become a "City in Nature." This wasn't just about solving flooding; it was about transforming infrastructure into community assets that enhance biodiversity while meeting the stringent standards of the Singapore Green Building Council. I understand that as a Civil Engineer in this nation, every decision must anticipate future challenges: rising sea levels, intensified heat islands, and aging infrastructure—all while upholding Singapore's reputation for excellence in planning.</w:t>
      </w:r>
    </w:p>
    <w:p>
      <w:pPr>
        <w:pStyle w:val="BodyText"/>
      </w:pPr>
      <w:r>
        <w:t xml:space="preserve">Beyond technical proficiency, I prioritize the soft skills essential to engineering success in Singapore Singapore. My role leading a university project team on a sustainable drainage system required navigating stakeholder expectations from residents to urban planners. This honed my ability to communicate complex engineering concepts clearly—a skill vital for collaborating with agencies like the Urban Redevelopment Authority (URA) or engaging communities during infrastructure upgrades. I also completed certifications in Project Management Professional (PMP) methodology and Singapore's Building and Construction Authority's Safety First training, demonstrating my readiness to operate within the nation's regulatory framework where safety, quality, and community welfare are non-negotiables.</w:t>
      </w:r>
    </w:p>
    <w:p>
      <w:pPr>
        <w:pStyle w:val="BodyText"/>
      </w:pPr>
      <w:r>
        <w:t xml:space="preserve">My career trajectory is unequivocally aligned with Singapore's long-term vision. I am particularly drawn to initiatives like the Singapore Green Plan 2030 and the development of Tuas Nexus—a world-first integrated waste treatment facility. As a Civil Engineer, I aspire to contribute to projects that not only solve immediate engineering problems but also advance national sustainability targets. For example, I aim to specialize in climate-resilient infrastructure, designing flood mitigation systems for Singapore's coastlines that can withstand 2100-level sea-level rise projections. This ambition reflects the proactive ethos of Singapore's National Environment Agency, which views engineering as a catalyst for environmental stewardship.</w:t>
      </w:r>
    </w:p>
    <w:p>
      <w:pPr>
        <w:pStyle w:val="BodyText"/>
      </w:pPr>
      <w:r>
        <w:t xml:space="preserve">I recognize that becoming an effective Civil Engineer in Singapore requires continuous learning within its specific ecosystem. I am eager to pursue the Professional Engineer (PE) registration with the Board of Engineers Singapore (BES) and actively participate in industry forums like those organized by the Institution of Engineers, Singapore (IES). I also seek opportunities to mentor future engineers through NUS' outreach programs, ensuring that Singapore's next generation inherits a passion for sustainable urban innovation. In every project, my guiding principle is simple: engineering must serve humanity—whether it's designing a child-friendly park under an elevated MRT line or optimizing water recycling systems to secure our blue-green future.</w:t>
      </w:r>
    </w:p>
    <w:p>
      <w:pPr>
        <w:pStyle w:val="BodyText"/>
      </w:pPr>
      <w:r>
        <w:t xml:space="preserve">Ultimately, my Personal Statement embodies a promise: I will bring not just technical expertise but cultural intelligence and unwavering dedication to every Civil Engineer project in Singapore Singapore. I have witnessed how the nation transforms constraints into opportunities—turning limited land into vertical gardens, monsoon rains into water resources, and urban density into community cohesion. As a Civil Engineer committed to this vision, I am prepared to contribute my skills, passion, and lifelong commitment to ensuring that Singapore continues to set global benchmarks in resilient and livable urban engineering. I seek not merely a job in Singapore Singapore but the profound privilege of being part of its legacy as it shapes the cities of tomorrow.</w:t>
      </w:r>
    </w:p>
    <w:p>
      <w:pPr>
        <w:pStyle w:val="BodyText"/>
      </w:pPr>
      <w:r>
        <w:t xml:space="preserve">In closing, I reaffirm that my career as a Civil Engineer is inseparable from Singapore's journey. I am ready to apply my knowledge, adapt to its evolving demands, and help build a future where infrastructure serves people with excellence and compassion—exactly as Singapore Singapore has always envisioned.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Singapore</dc:title>
  <dc:creator/>
  <dc:language>en</dc:language>
  <cp:keywords/>
  <dcterms:created xsi:type="dcterms:W3CDTF">2025-12-10T01:56:12Z</dcterms:created>
  <dcterms:modified xsi:type="dcterms:W3CDTF">2025-12-10T01:56:12Z</dcterms:modified>
</cp:coreProperties>
</file>

<file path=docProps/custom.xml><?xml version="1.0" encoding="utf-8"?>
<Properties xmlns="http://schemas.openxmlformats.org/officeDocument/2006/custom-properties" xmlns:vt="http://schemas.openxmlformats.org/officeDocument/2006/docPropsVTypes"/>
</file>