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81f8d3f19c663f091e0ad53d82498b2ea4881d7"/>
    <w:p>
      <w:pPr>
        <w:pStyle w:val="Heading1"/>
      </w:pPr>
      <w:r>
        <w:t xml:space="preserve">Personal Statement: A Commitment to Excellence in Civil Engineering within Spain Madrid</w:t>
      </w:r>
    </w:p>
    <w:p>
      <w:pPr>
        <w:pStyle w:val="FirstParagraph"/>
      </w:pPr>
      <w:r>
        <w:t xml:space="preserve">From my earliest exposure to the intricate interplay between urban development and structural integrity, I have been captivated by the transformative power of civil engineering. This fascination crystallized during a summer internship in Barcelona, where I witnessed firsthand how meticulously planned infrastructure projects shape the daily lives of millions. Today, as I submit this</w:t>
      </w:r>
      <w:r>
        <w:t xml:space="preserve"> </w:t>
      </w:r>
      <w:r>
        <w:rPr>
          <w:bCs/>
          <w:b/>
        </w:rPr>
        <w:t xml:space="preserve">Personal Statement</w:t>
      </w:r>
      <w:r>
        <w:t xml:space="preserve"> </w:t>
      </w:r>
      <w:r>
        <w:t xml:space="preserve">for a Civil Engineer position in</w:t>
      </w:r>
      <w:r>
        <w:t xml:space="preserve"> </w:t>
      </w:r>
      <w:r>
        <w:rPr>
          <w:bCs/>
          <w:b/>
        </w:rPr>
        <w:t xml:space="preserve">Spain Madrid</w:t>
      </w:r>
      <w:r>
        <w:t xml:space="preserve">, my ambition is clear: to contribute my technical expertise, passion for sustainable development, and deep respect for Spanish engineering traditions to the dynamic urban landscape of Madrid.</w:t>
      </w:r>
    </w:p>
    <w:p>
      <w:pPr>
        <w:pStyle w:val="BodyText"/>
      </w:pPr>
      <w:r>
        <w:t xml:space="preserve">I hold a Master of Science in Civil Engineering from the Technical University of Catalonia (UPC), where I specialized in urban infrastructure and sustainable construction. My thesis, "Optimizing Public Transport Networks through Geospatial Analysis: A Case Study for Madrid's Metro Expansion," directly addressed a critical challenge facing Spain's capital. Through extensive fieldwork and collaboration with Madrid City Council planners, I analyzed traffic patterns along the M-12 corridor to propose a more efficient integration of new metro lines with existing bus networks. This project wasn't merely academic; it demanded immersion in Madrid’s unique urban fabric—understanding its dense historic neighborhoods, evolving public transport needs, and the meticulous regulations governing construction within UNESCO-listed areas. I became fluent in Spanish technical terminology (CEC), deeply familiarized myself with Spain's</w:t>
      </w:r>
      <w:r>
        <w:t xml:space="preserve"> </w:t>
      </w:r>
      <w:r>
        <w:rPr>
          <w:iCs/>
          <w:i/>
        </w:rPr>
        <w:t xml:space="preserve">Código Técnico de la Edificación</w:t>
      </w:r>
      <w:r>
        <w:t xml:space="preserve"> </w:t>
      </w:r>
      <w:r>
        <w:t xml:space="preserve">(CTE) and</w:t>
      </w:r>
      <w:r>
        <w:t xml:space="preserve"> </w:t>
      </w:r>
      <w:r>
        <w:rPr>
          <w:iCs/>
          <w:i/>
        </w:rPr>
        <w:t xml:space="preserve">EHE-08</w:t>
      </w:r>
      <w:r>
        <w:t xml:space="preserve"> </w:t>
      </w:r>
      <w:r>
        <w:t xml:space="preserve">structural standards, and learned to navigate the precise protocols for environmental impact assessments required for projects across</w:t>
      </w:r>
      <w:r>
        <w:t xml:space="preserve"> </w:t>
      </w:r>
      <w:r>
        <w:rPr>
          <w:bCs/>
          <w:b/>
        </w:rPr>
        <w:t xml:space="preserve">Spain Madrid</w:t>
      </w:r>
      <w:r>
        <w:t xml:space="preserve">.</w:t>
      </w:r>
    </w:p>
    <w:p>
      <w:pPr>
        <w:pStyle w:val="BodyText"/>
      </w:pPr>
      <w:r>
        <w:t xml:space="preserve">My professional experience further solidified my commitment to working within the Spanish engineering ecosystem. During a six-month placement with Dragados Spain, I contributed to the rehabilitation of aging infrastructure in northern Madrid, specifically focusing on the Paseo de la Castellana underpasses. This role required constant adaptation to local practices: coordinating with municipal authorities for street closures that minimized disruption during peak hours (a critical skill in a city like Madrid), implementing Spanish-specific concrete curing techniques compliant with EHE-08, and utilizing BIM tools common in modern</w:t>
      </w:r>
      <w:r>
        <w:t xml:space="preserve"> </w:t>
      </w:r>
      <w:r>
        <w:rPr>
          <w:bCs/>
          <w:b/>
        </w:rPr>
        <w:t xml:space="preserve">Spain Madrid</w:t>
      </w:r>
      <w:r>
        <w:t xml:space="preserve"> </w:t>
      </w:r>
      <w:r>
        <w:t xml:space="preserve">projects. I witnessed how cultural context shapes engineering decisions—such as prioritizing community input on noise reduction measures for residents near construction sites—a nuance essential for success but often overlooked by international engineers. This experience taught me that being a Civil Engineer in Madrid isn't just about calculations; it's about understanding the human element within the urban tapestry.</w:t>
      </w:r>
    </w:p>
    <w:p>
      <w:pPr>
        <w:pStyle w:val="BodyText"/>
      </w:pPr>
      <w:r>
        <w:t xml:space="preserve">What truly distinguishes my approach is my proactive engagement with Madrid’s future challenges. I closely follow initiatives like "Madrid 360: A Sustainable City" and Spain’s National Integrated Energy and Climate Plan (NECP), recognizing that climate resilience is non-negotiable for the capital's next decade. My coursework included a module on sustainable urban drainage systems (SUDS) specifically adapted to Madrid’s semi-arid climate, where water conservation is paramount. I developed a proposal integrating permeable pavements and bioswales into a proposed park redevelopment near the Retiro, aiming to reduce flood risk during increasingly intense rainfall events—a direct response to Madrid's vulnerability highlighted by recent weather patterns. This project wasn't theoretical; I presented it to local environmental NGOs affiliated with Madrid City Council, receiving valuable feedback on alignment with regional green infrastructure goals. It demonstrated my ability to translate global sustainability principles into actionable, locally relevant solutions for the</w:t>
      </w:r>
      <w:r>
        <w:t xml:space="preserve"> </w:t>
      </w:r>
      <w:r>
        <w:rPr>
          <w:bCs/>
          <w:b/>
        </w:rPr>
        <w:t xml:space="preserve">Spain Madrid</w:t>
      </w:r>
      <w:r>
        <w:t xml:space="preserve"> </w:t>
      </w:r>
      <w:r>
        <w:t xml:space="preserve">context.</w:t>
      </w:r>
    </w:p>
    <w:p>
      <w:pPr>
        <w:pStyle w:val="BodyText"/>
      </w:pPr>
      <w:r>
        <w:t xml:space="preserve">I am equally committed to mastering the professional and linguistic landscape of engineering in Spain. I achieved C1 proficiency in Spanish (DELE certification) through immersion at a Madrid-based technical university during my studies. Beyond fluency, I actively engage with Spanish engineering associations like the Colegio de Ingenieros de Caminos, Canales y Puertos (CICCP), attending webinars on emerging topics such as seismic retrofitting techniques for historic structures in Madrid’s old town—knowledge directly applicable to preserving the city's heritage while modernizing its infrastructure. I understand that success as a</w:t>
      </w:r>
      <w:r>
        <w:t xml:space="preserve"> </w:t>
      </w:r>
      <w:r>
        <w:rPr>
          <w:bCs/>
          <w:b/>
        </w:rPr>
        <w:t xml:space="preserve">Civil Engineer</w:t>
      </w:r>
      <w:r>
        <w:t xml:space="preserve"> </w:t>
      </w:r>
      <w:r>
        <w:t xml:space="preserve">in</w:t>
      </w:r>
      <w:r>
        <w:t xml:space="preserve"> </w:t>
      </w:r>
      <w:r>
        <w:rPr>
          <w:bCs/>
          <w:b/>
        </w:rPr>
        <w:t xml:space="preserve">Spain Madrid</w:t>
      </w:r>
      <w:r>
        <w:t xml:space="preserve"> </w:t>
      </w:r>
      <w:r>
        <w:t xml:space="preserve">hinges on this dual capability: technical mastery grounded in Spanish standards, coupled with cultural fluency to build trust with clients, contractors, and communities.</w:t>
      </w:r>
    </w:p>
    <w:p>
      <w:pPr>
        <w:pStyle w:val="BodyText"/>
      </w:pPr>
      <w:r>
        <w:t xml:space="preserve">My career vision is intrinsically linked to Madrid’s growth. I aim to be at the forefront of projects addressing the city's most pressing needs: expanding its metro network sustainably (like Line 12), enhancing flood resilience in vulnerable districts like Carabanchel, and integrating renewable energy infrastructure into urban renewal initiatives. I am particularly inspired by Madrid's ambition to become carbon neutral by 2050 and seek opportunities to contribute innovative, low-carbon construction methods learned during my master’s program. As a</w:t>
      </w:r>
      <w:r>
        <w:t xml:space="preserve"> </w:t>
      </w:r>
      <w:r>
        <w:rPr>
          <w:bCs/>
          <w:b/>
        </w:rPr>
        <w:t xml:space="preserve">Personal Statement</w:t>
      </w:r>
      <w:r>
        <w:t xml:space="preserve">, this document is not merely an application; it is a pledge. A pledge to bring not only technical skills but also a profound respect for Madrid’s engineering legacy and its future trajectory.</w:t>
      </w:r>
    </w:p>
    <w:p>
      <w:pPr>
        <w:pStyle w:val="BodyText"/>
      </w:pPr>
      <w:r>
        <w:t xml:space="preserve">I am eager to bring my dedication, adaptability, and specialized knowledge of Madrid-specific urban challenges to your team. The opportunity to contribute as a Civil Engineer within the vibrant professional community of Spain Madrid is the culmination of years of focused preparation. I am confident that my blend of academic rigor, practical experience in Spanish contexts, and deep commitment to sustainable urban development aligns precisely with the needs and aspirations of Madrid's infrastructure evolution. I look forward to discussing how my skills can support your mission in shaping a more resilient, efficient, and beautiful Madrid for generations to come.</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Spain Madrid</dc:title>
  <dc:creator/>
  <dc:language>en</dc:language>
  <cp:keywords/>
  <dcterms:created xsi:type="dcterms:W3CDTF">2026-09-25T04:12:41Z</dcterms:created>
  <dcterms:modified xsi:type="dcterms:W3CDTF">2026-09-25T04:12:41Z</dcterms:modified>
</cp:coreProperties>
</file>

<file path=docProps/custom.xml><?xml version="1.0" encoding="utf-8"?>
<Properties xmlns="http://schemas.openxmlformats.org/officeDocument/2006/custom-properties" xmlns:vt="http://schemas.openxmlformats.org/officeDocument/2006/docPropsVTypes"/>
</file>